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FEFC4">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14:paraId="7FF3B624">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439F792A">
                            <w:pPr>
                              <w:jc w:val="center"/>
                              <w:rPr>
                                <w:rFonts w:hint="default" w:ascii="方正小标宋简体" w:eastAsia="方正小标宋简体"/>
                                <w:sz w:val="48"/>
                                <w:szCs w:val="48"/>
                                <w:lang w:val="en-US" w:eastAsia="zh-CN"/>
                              </w:rPr>
                            </w:pPr>
                            <w:r>
                              <w:rPr>
                                <w:rFonts w:hint="eastAsia" w:ascii="方正小标宋简体" w:eastAsia="方正小标宋简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0288;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14:paraId="7FF3B624">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439F792A">
                      <w:pPr>
                        <w:jc w:val="center"/>
                        <w:rPr>
                          <w:rFonts w:hint="default" w:ascii="方正小标宋简体" w:eastAsia="方正小标宋简体"/>
                          <w:sz w:val="48"/>
                          <w:szCs w:val="48"/>
                          <w:lang w:val="en-US" w:eastAsia="zh-CN"/>
                        </w:rPr>
                      </w:pPr>
                      <w:r>
                        <w:rPr>
                          <w:rFonts w:hint="eastAsia" w:ascii="方正小标宋简体" w:eastAsia="方正小标宋简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v:textbox>
              </v:shape>
            </w:pict>
          </mc:Fallback>
        </mc:AlternateContent>
      </w:r>
    </w:p>
    <w:p w14:paraId="760DE97F">
      <w:pPr>
        <w:spacing w:line="600" w:lineRule="exact"/>
        <w:rPr>
          <w:rFonts w:eastAsia="长城小标宋体"/>
          <w:spacing w:val="120"/>
          <w:sz w:val="50"/>
        </w:rPr>
      </w:pPr>
    </w:p>
    <w:p w14:paraId="0EC3AF4A">
      <w:pPr>
        <w:spacing w:line="620" w:lineRule="exact"/>
        <w:jc w:val="center"/>
        <w:rPr>
          <w:rFonts w:eastAsia="创艺简标宋"/>
          <w:bCs/>
          <w:spacing w:val="30"/>
          <w:w w:val="90"/>
          <w:sz w:val="80"/>
        </w:rPr>
      </w:pPr>
    </w:p>
    <w:p w14:paraId="042870FE">
      <w:pPr>
        <w:spacing w:line="500" w:lineRule="exact"/>
        <w:rPr>
          <w:rFonts w:eastAsia="长城小标宋体"/>
          <w:w w:val="90"/>
          <w:sz w:val="50"/>
        </w:rPr>
      </w:pPr>
    </w:p>
    <w:p w14:paraId="1E838236">
      <w:pPr>
        <w:spacing w:line="500" w:lineRule="exact"/>
        <w:rPr>
          <w:rFonts w:eastAsia="长城小标宋体"/>
          <w:w w:val="90"/>
          <w:sz w:val="50"/>
        </w:rPr>
      </w:pPr>
    </w:p>
    <w:p w14:paraId="36272576">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14:paraId="16D50386">
      <w:pPr>
        <w:spacing w:line="56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科技成果转化公示——基于动态多图融合时空深度学习的轨道客流短期预测方法</w:t>
      </w:r>
    </w:p>
    <w:p w14:paraId="04F4F57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根据《北京建筑大学科技成果转化管理办法(修订)》（北建大校发〔2024〕17 号）规定，现对我校科技成果转化项目予以公示：</w:t>
      </w:r>
    </w:p>
    <w:p w14:paraId="447A6CA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成果名称： 基于动态多图融合时空深度学习的轨道客流短期预测方法</w:t>
      </w:r>
    </w:p>
    <w:p w14:paraId="27A78EB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成果编号（申请号/专利号）：</w:t>
      </w:r>
      <w:bookmarkStart w:id="0" w:name="_Hlk223599816"/>
      <w:r>
        <w:rPr>
          <w:rFonts w:hint="eastAsia" w:ascii="仿宋_GB2312" w:hAnsi="仿宋_GB2312" w:eastAsia="仿宋_GB2312" w:cs="仿宋_GB2312"/>
          <w:kern w:val="0"/>
          <w:sz w:val="32"/>
          <w:szCs w:val="32"/>
        </w:rPr>
        <w:t>ZL202411582878.0</w:t>
      </w:r>
      <w:bookmarkEnd w:id="0"/>
    </w:p>
    <w:p w14:paraId="621A33C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成果完成人：杨静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谢余晨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张红亮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李欣然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杨心怡</w:t>
      </w:r>
    </w:p>
    <w:p w14:paraId="22424A5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成果简介： 针对城市轨道交通客流短期预测提出的DMSTGCN模型主要由多个相同的时空学习器串联而成，首先对历史客流特征数据进行 1x1 卷积进行维度对齐；然后，每个学习器的因果时间MSA 模块和融合图卷积模块对输入进行处理，残差连接确保了有效的梯度反向传播；之后所有学习器的输出通过跳转连接起来，并输入输出层得到最终的结果。特别是，在融合图卷积的过程中，使用了预定义和动态空间图的组合作为邻接矩阵，这种方法能有效的学习客流的复杂空间特征。</w:t>
      </w:r>
    </w:p>
    <w:p w14:paraId="6429CF2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转化形式：专利许可（普通许可）</w:t>
      </w:r>
    </w:p>
    <w:p w14:paraId="32FD012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许可年限：4年 </w:t>
      </w:r>
    </w:p>
    <w:p w14:paraId="2F231EC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受让方： 北京火豚科技有限公司</w:t>
      </w:r>
    </w:p>
    <w:p w14:paraId="71605C55">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定价方式及拟交易价格：</w:t>
      </w:r>
      <w:r>
        <w:rPr>
          <w:rFonts w:hint="eastAsia" w:ascii="仿宋_GB2312" w:hAnsi="仿宋_GB2312" w:eastAsia="仿宋_GB2312" w:cs="仿宋_GB2312"/>
          <w:color w:val="000000" w:themeColor="text1"/>
          <w:sz w:val="32"/>
          <w:szCs w:val="32"/>
          <w14:textFill>
            <w14:solidFill>
              <w14:schemeClr w14:val="tx1"/>
            </w14:solidFill>
          </w14:textFill>
        </w:rPr>
        <w:t>经双方充分协商，拟交易价格26万元</w:t>
      </w:r>
    </w:p>
    <w:p w14:paraId="18C310E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公示时间：</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日（共15日）</w:t>
      </w:r>
    </w:p>
    <w:p w14:paraId="0E6B661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14:paraId="4937B4A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刘杰</w:t>
      </w:r>
      <w:r>
        <w:rPr>
          <w:rFonts w:hint="eastAsia" w:ascii="仿宋_GB2312" w:hAnsi="仿宋_GB2312" w:eastAsia="仿宋_GB2312" w:cs="仿宋_GB2312"/>
          <w:sz w:val="32"/>
          <w:szCs w:val="32"/>
        </w:rPr>
        <w:t>、薛重华</w:t>
      </w:r>
    </w:p>
    <w:p w14:paraId="791B3F8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电话：010-68322482</w:t>
      </w:r>
    </w:p>
    <w:p w14:paraId="25608FA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地址：北京建筑大学西城校区科研楼420室</w:t>
      </w:r>
    </w:p>
    <w:p w14:paraId="0473FEAB">
      <w:pPr>
        <w:spacing w:line="560" w:lineRule="exact"/>
        <w:ind w:firstLine="640" w:firstLineChars="200"/>
        <w:rPr>
          <w:rFonts w:hint="eastAsia" w:ascii="仿宋_GB2312" w:hAnsi="仿宋_GB2312" w:eastAsia="仿宋_GB2312" w:cs="仿宋_GB2312"/>
          <w:sz w:val="32"/>
          <w:szCs w:val="32"/>
        </w:rPr>
      </w:pPr>
    </w:p>
    <w:p w14:paraId="70FDA967">
      <w:pPr>
        <w:spacing w:line="560" w:lineRule="exact"/>
        <w:ind w:firstLine="640" w:firstLineChars="200"/>
        <w:rPr>
          <w:rFonts w:hint="eastAsia" w:ascii="仿宋_GB2312" w:hAnsi="仿宋_GB2312" w:eastAsia="仿宋_GB2312" w:cs="仿宋_GB2312"/>
          <w:sz w:val="32"/>
          <w:szCs w:val="32"/>
        </w:rPr>
      </w:pPr>
    </w:p>
    <w:p w14:paraId="4E58D8F7">
      <w:pPr>
        <w:spacing w:line="560" w:lineRule="exact"/>
        <w:ind w:firstLine="640" w:firstLineChars="200"/>
        <w:rPr>
          <w:rFonts w:hint="eastAsia" w:ascii="仿宋_GB2312" w:hAnsi="仿宋_GB2312" w:eastAsia="仿宋_GB2312" w:cs="仿宋_GB2312"/>
          <w:sz w:val="32"/>
          <w:szCs w:val="32"/>
        </w:rPr>
      </w:pPr>
    </w:p>
    <w:p w14:paraId="2223C364">
      <w:pPr>
        <w:pStyle w:val="14"/>
        <w:spacing w:before="0" w:beforeAutospacing="0" w:after="0" w:afterAutospacing="0" w:line="560" w:lineRule="exact"/>
        <w:ind w:right="300"/>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北京建筑大学</w:t>
      </w:r>
    </w:p>
    <w:p w14:paraId="41886202">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科学技术发展研究院 </w:t>
      </w:r>
    </w:p>
    <w:p w14:paraId="2824BE3F">
      <w:pPr>
        <w:pStyle w:val="14"/>
        <w:wordWrap/>
        <w:spacing w:before="0" w:beforeAutospacing="0" w:after="0" w:afterAutospacing="0" w:line="540" w:lineRule="exact"/>
        <w:ind w:right="3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 xml:space="preserve">                                      </w:t>
      </w:r>
      <w:bookmarkStart w:id="1" w:name="_GoBack"/>
      <w:bookmarkEnd w:id="1"/>
      <w:r>
        <w:rPr>
          <w:rFonts w:hint="eastAsia" w:ascii="仿宋_GB2312" w:hAnsi="仿宋_GB2312" w:eastAsia="仿宋_GB2312" w:cs="仿宋_GB2312"/>
          <w:kern w:val="2"/>
          <w:sz w:val="32"/>
          <w:szCs w:val="32"/>
        </w:rPr>
        <w:t>2026年</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26</w:t>
      </w:r>
      <w:r>
        <w:rPr>
          <w:rFonts w:hint="eastAsia" w:ascii="仿宋_GB2312" w:hAnsi="仿宋_GB2312" w:eastAsia="仿宋_GB2312" w:cs="仿宋_GB2312"/>
          <w:kern w:val="2"/>
          <w:sz w:val="32"/>
          <w:szCs w:val="32"/>
        </w:rPr>
        <w:t xml:space="preserve">日   </w:t>
      </w:r>
    </w:p>
    <w:p w14:paraId="24A3305C">
      <w:pPr>
        <w:pStyle w:val="14"/>
        <w:spacing w:before="0" w:beforeAutospacing="0" w:after="0" w:afterAutospacing="0" w:line="540" w:lineRule="exact"/>
        <w:ind w:right="300"/>
        <w:jc w:val="right"/>
        <w:rPr>
          <w:rFonts w:ascii="Times New Roman" w:hAnsi="Times New Roman" w:eastAsia="仿宋_GB2312" w:cs="Times New Roman"/>
          <w:kern w:val="2"/>
          <w:sz w:val="32"/>
          <w:szCs w:val="32"/>
        </w:rPr>
      </w:pPr>
    </w:p>
    <w:p w14:paraId="2382F91D">
      <w:pPr>
        <w:pStyle w:val="14"/>
        <w:spacing w:before="0" w:beforeAutospacing="0" w:after="0" w:afterAutospacing="0" w:line="540" w:lineRule="exact"/>
        <w:ind w:right="300"/>
        <w:jc w:val="right"/>
        <w:rPr>
          <w:rFonts w:ascii="Times New Roman" w:hAnsi="Times New Roman" w:eastAsia="仿宋_GB2312" w:cs="Times New Roman"/>
          <w:kern w:val="2"/>
          <w:sz w:val="32"/>
          <w:szCs w:val="32"/>
        </w:rPr>
      </w:pPr>
    </w:p>
    <w:p w14:paraId="729B9025">
      <w:pPr>
        <w:pStyle w:val="14"/>
        <w:spacing w:before="0" w:beforeAutospacing="0" w:after="0" w:afterAutospacing="0" w:line="540" w:lineRule="exact"/>
        <w:ind w:right="300"/>
        <w:jc w:val="right"/>
        <w:rPr>
          <w:rFonts w:ascii="仿宋" w:hAnsi="仿宋" w:eastAsia="仿宋"/>
          <w:sz w:val="30"/>
          <w:szCs w:val="30"/>
        </w:rPr>
      </w:pPr>
    </w:p>
    <w:p w14:paraId="54F5C7A3">
      <w:pPr>
        <w:pStyle w:val="14"/>
        <w:spacing w:before="0" w:beforeAutospacing="0" w:after="0" w:afterAutospacing="0" w:line="540" w:lineRule="exact"/>
        <w:ind w:right="300"/>
        <w:jc w:val="right"/>
        <w:rPr>
          <w:rFonts w:ascii="仿宋" w:hAnsi="仿宋" w:eastAsia="仿宋"/>
          <w:sz w:val="30"/>
          <w:szCs w:val="30"/>
        </w:rPr>
      </w:pPr>
    </w:p>
    <w:p w14:paraId="73F89D24">
      <w:pPr>
        <w:pStyle w:val="14"/>
        <w:spacing w:before="0" w:beforeAutospacing="0" w:after="0" w:afterAutospacing="0" w:line="540" w:lineRule="exact"/>
        <w:ind w:right="300"/>
        <w:jc w:val="right"/>
        <w:rPr>
          <w:rFonts w:ascii="仿宋" w:hAnsi="仿宋" w:eastAsia="仿宋"/>
          <w:sz w:val="30"/>
          <w:szCs w:val="30"/>
        </w:rPr>
      </w:pPr>
    </w:p>
    <w:p w14:paraId="23B1619F">
      <w:pPr>
        <w:pStyle w:val="14"/>
        <w:spacing w:before="0" w:beforeAutospacing="0" w:after="0" w:afterAutospacing="0" w:line="540" w:lineRule="exact"/>
        <w:ind w:right="300"/>
        <w:jc w:val="right"/>
        <w:rPr>
          <w:rFonts w:ascii="仿宋" w:hAnsi="仿宋" w:eastAsia="仿宋"/>
          <w:sz w:val="30"/>
          <w:szCs w:val="30"/>
        </w:rPr>
      </w:pPr>
    </w:p>
    <w:p w14:paraId="66FAC7D5">
      <w:pPr>
        <w:spacing w:line="40" w:lineRule="exact"/>
      </w:pP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微软雅黑"/>
    <w:panose1 w:val="00000000000000000000"/>
    <w:charset w:val="86"/>
    <w:family w:val="auto"/>
    <w:pitch w:val="default"/>
    <w:sig w:usb0="00000000" w:usb1="00000000" w:usb2="00000010" w:usb3="00000000" w:csb0="00040000" w:csb1="00000000"/>
    <w:embedRegular r:id="rId1" w:fontKey="{E42E4195-9972-4196-AD8A-20B1EB1688B8}"/>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70C495BE-937D-4F5C-B0DF-40A62D92E4AF}"/>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长城小标宋体">
    <w:altName w:val="微软雅黑"/>
    <w:panose1 w:val="00000000000000000000"/>
    <w:charset w:val="86"/>
    <w:family w:val="modern"/>
    <w:pitch w:val="default"/>
    <w:sig w:usb0="00000000" w:usb1="00000000" w:usb2="00000010" w:usb3="00000000" w:csb0="00040000" w:csb1="00000000"/>
    <w:embedRegular r:id="rId3" w:fontKey="{A6F8B53A-8447-4152-B7D8-268F31DE970D}"/>
  </w:font>
  <w:font w:name="方正小标宋简体">
    <w:panose1 w:val="02010600010101010101"/>
    <w:charset w:val="86"/>
    <w:family w:val="auto"/>
    <w:pitch w:val="default"/>
    <w:sig w:usb0="00000001" w:usb1="080E0000" w:usb2="00000000" w:usb3="00000000" w:csb0="00040000" w:csb1="00000000"/>
    <w:embedRegular r:id="rId4" w:fontKey="{D3AA3216-E63A-4546-BF14-8B1126D4D762}"/>
  </w:font>
  <w:font w:name="___WRD_EMBED_SUB_47">
    <w:altName w:val="微软雅黑"/>
    <w:panose1 w:val="00000000000000000000"/>
    <w:charset w:val="86"/>
    <w:family w:val="modern"/>
    <w:pitch w:val="default"/>
    <w:sig w:usb0="00000000" w:usb1="00000000" w:usb2="00000000" w:usb3="00000000" w:csb0="00040000" w:csb1="00000000"/>
  </w:font>
  <w:font w:name="FZSongS-SIP">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37D2D7A9-BDC8-4EFE-8682-9489538439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5C2F">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832D7">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TEyODFkYzQzYTRhY2ZkZDAyY2Q5MTUyNDNlYzYifQ=="/>
  </w:docVars>
  <w:rsids>
    <w:rsidRoot w:val="00B53548"/>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03DA"/>
    <w:rsid w:val="00062EF0"/>
    <w:rsid w:val="00062FF0"/>
    <w:rsid w:val="000744B1"/>
    <w:rsid w:val="00077FDF"/>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34B99"/>
    <w:rsid w:val="001414CF"/>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45FC4"/>
    <w:rsid w:val="00270428"/>
    <w:rsid w:val="0027269B"/>
    <w:rsid w:val="002732C1"/>
    <w:rsid w:val="00274EC6"/>
    <w:rsid w:val="002762F3"/>
    <w:rsid w:val="002805E6"/>
    <w:rsid w:val="002826AB"/>
    <w:rsid w:val="00285D63"/>
    <w:rsid w:val="00286438"/>
    <w:rsid w:val="002927D4"/>
    <w:rsid w:val="00297807"/>
    <w:rsid w:val="002A112C"/>
    <w:rsid w:val="002A2CFE"/>
    <w:rsid w:val="002A7431"/>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4274"/>
    <w:rsid w:val="00465599"/>
    <w:rsid w:val="0046776F"/>
    <w:rsid w:val="004750B1"/>
    <w:rsid w:val="004759C3"/>
    <w:rsid w:val="00476AC6"/>
    <w:rsid w:val="004848C5"/>
    <w:rsid w:val="0048719E"/>
    <w:rsid w:val="00490AF3"/>
    <w:rsid w:val="0049603F"/>
    <w:rsid w:val="004A1946"/>
    <w:rsid w:val="004B3069"/>
    <w:rsid w:val="004B3DA5"/>
    <w:rsid w:val="004C3CD6"/>
    <w:rsid w:val="004C3DE7"/>
    <w:rsid w:val="004C4B95"/>
    <w:rsid w:val="004D5637"/>
    <w:rsid w:val="004E24A4"/>
    <w:rsid w:val="004E571A"/>
    <w:rsid w:val="004E7E87"/>
    <w:rsid w:val="004F20D3"/>
    <w:rsid w:val="004F4EE7"/>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D2272"/>
    <w:rsid w:val="007E0532"/>
    <w:rsid w:val="007E1CC7"/>
    <w:rsid w:val="007E1EFC"/>
    <w:rsid w:val="007E25BD"/>
    <w:rsid w:val="007E2802"/>
    <w:rsid w:val="007F181C"/>
    <w:rsid w:val="007F19C1"/>
    <w:rsid w:val="008036C7"/>
    <w:rsid w:val="00804313"/>
    <w:rsid w:val="00810753"/>
    <w:rsid w:val="00812104"/>
    <w:rsid w:val="0081299F"/>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2638"/>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176"/>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6235"/>
    <w:rsid w:val="00C91328"/>
    <w:rsid w:val="00C95C7E"/>
    <w:rsid w:val="00CA0341"/>
    <w:rsid w:val="00CA0386"/>
    <w:rsid w:val="00CA6CC7"/>
    <w:rsid w:val="00CA6E99"/>
    <w:rsid w:val="00CB163B"/>
    <w:rsid w:val="00CB71C8"/>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 w:val="03A9287E"/>
    <w:rsid w:val="042666F7"/>
    <w:rsid w:val="19AB48C0"/>
    <w:rsid w:val="481E5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7"/>
    <w:autoRedefine/>
    <w:qFormat/>
    <w:uiPriority w:val="0"/>
    <w:pPr>
      <w:jc w:val="left"/>
    </w:pPr>
    <w:rPr>
      <w:lang w:val="zh-CN"/>
    </w:rPr>
  </w:style>
  <w:style w:type="paragraph" w:styleId="3">
    <w:name w:val="Body Text"/>
    <w:basedOn w:val="1"/>
    <w:autoRedefine/>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autoRedefine/>
    <w:qFormat/>
    <w:uiPriority w:val="0"/>
    <w:rPr>
      <w:rFonts w:ascii="宋体" w:hAnsi="Courier New"/>
      <w:szCs w:val="20"/>
    </w:rPr>
  </w:style>
  <w:style w:type="paragraph" w:styleId="6">
    <w:name w:val="Date"/>
    <w:basedOn w:val="1"/>
    <w:next w:val="1"/>
    <w:autoRedefine/>
    <w:qFormat/>
    <w:uiPriority w:val="0"/>
    <w:pPr>
      <w:ind w:left="100" w:leftChars="2500"/>
    </w:pPr>
    <w:rPr>
      <w:rFonts w:ascii="仿宋_GB2312" w:hAnsi="宋体" w:eastAsia="仿宋_GB2312"/>
      <w:sz w:val="28"/>
    </w:rPr>
  </w:style>
  <w:style w:type="paragraph" w:styleId="7">
    <w:name w:val="Body Text Indent 2"/>
    <w:basedOn w:val="1"/>
    <w:link w:val="44"/>
    <w:uiPriority w:val="0"/>
    <w:pPr>
      <w:ind w:firstLine="560" w:firstLineChars="200"/>
    </w:pPr>
    <w:rPr>
      <w:rFonts w:ascii="仿宋_GB2312" w:eastAsia="仿宋_GB2312"/>
      <w:sz w:val="28"/>
      <w:szCs w:val="20"/>
      <w:lang w:val="zh-CN"/>
    </w:rPr>
  </w:style>
  <w:style w:type="paragraph" w:styleId="8">
    <w:name w:val="Balloon Text"/>
    <w:basedOn w:val="1"/>
    <w:semiHidden/>
    <w:qFormat/>
    <w:uiPriority w:val="0"/>
    <w:rPr>
      <w:sz w:val="18"/>
      <w:szCs w:val="18"/>
    </w:rPr>
  </w:style>
  <w:style w:type="paragraph" w:styleId="9">
    <w:name w:val="footer"/>
    <w:basedOn w:val="1"/>
    <w:link w:val="25"/>
    <w:autoRedefine/>
    <w:qFormat/>
    <w:uiPriority w:val="99"/>
    <w:pPr>
      <w:tabs>
        <w:tab w:val="center" w:pos="4153"/>
        <w:tab w:val="right" w:pos="8306"/>
      </w:tabs>
      <w:snapToGrid w:val="0"/>
      <w:jc w:val="left"/>
    </w:pPr>
    <w:rPr>
      <w:sz w:val="18"/>
      <w:szCs w:val="18"/>
      <w:lang w:val="zh-CN"/>
    </w:rPr>
  </w:style>
  <w:style w:type="paragraph" w:styleId="10">
    <w:name w:val="header"/>
    <w:basedOn w:val="1"/>
    <w:link w:val="47"/>
    <w:autoRedefine/>
    <w:qFormat/>
    <w:uiPriority w:val="99"/>
    <w:pPr>
      <w:pBdr>
        <w:bottom w:val="single" w:color="auto" w:sz="6" w:space="1"/>
      </w:pBdr>
      <w:tabs>
        <w:tab w:val="center" w:pos="4153"/>
        <w:tab w:val="right" w:pos="8306"/>
      </w:tabs>
      <w:snapToGrid w:val="0"/>
      <w:jc w:val="center"/>
    </w:pPr>
    <w:rPr>
      <w:sz w:val="18"/>
      <w:szCs w:val="18"/>
      <w:lang w:val="zh-CN"/>
    </w:rPr>
  </w:style>
  <w:style w:type="paragraph" w:styleId="11">
    <w:name w:val="Body Text Indent 3"/>
    <w:basedOn w:val="1"/>
    <w:link w:val="30"/>
    <w:autoRedefine/>
    <w:qFormat/>
    <w:uiPriority w:val="0"/>
    <w:pPr>
      <w:spacing w:after="120"/>
      <w:ind w:left="420" w:leftChars="200"/>
    </w:pPr>
    <w:rPr>
      <w:sz w:val="16"/>
      <w:szCs w:val="16"/>
      <w:lang w:val="zh-CN"/>
    </w:rPr>
  </w:style>
  <w:style w:type="paragraph" w:styleId="12">
    <w:name w:val="Body Text 2"/>
    <w:basedOn w:val="1"/>
    <w:link w:val="46"/>
    <w:autoRedefine/>
    <w:qFormat/>
    <w:uiPriority w:val="0"/>
    <w:pPr>
      <w:ind w:right="-22"/>
    </w:pPr>
    <w:rPr>
      <w:rFonts w:ascii="仿宋_GB2312" w:eastAsia="仿宋_GB2312"/>
      <w:sz w:val="28"/>
      <w:szCs w:val="28"/>
      <w:lang w:val="zh-CN"/>
    </w:rPr>
  </w:style>
  <w:style w:type="paragraph" w:styleId="1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autoRedefine/>
    <w:qFormat/>
    <w:uiPriority w:val="0"/>
    <w:rPr>
      <w:b/>
      <w:bCs/>
    </w:rPr>
  </w:style>
  <w:style w:type="character" w:styleId="19">
    <w:name w:val="page number"/>
    <w:basedOn w:val="17"/>
    <w:autoRedefine/>
    <w:qFormat/>
    <w:uiPriority w:val="0"/>
  </w:style>
  <w:style w:type="character" w:styleId="20">
    <w:name w:val="Hyperlink"/>
    <w:autoRedefine/>
    <w:qFormat/>
    <w:uiPriority w:val="0"/>
    <w:rPr>
      <w:color w:val="0000FF"/>
      <w:u w:val="single"/>
    </w:rPr>
  </w:style>
  <w:style w:type="character" w:customStyle="1" w:styleId="21">
    <w:name w:val="unnamed11"/>
    <w:autoRedefine/>
    <w:qFormat/>
    <w:uiPriority w:val="0"/>
  </w:style>
  <w:style w:type="paragraph" w:customStyle="1" w:styleId="22">
    <w:name w:val="Char Char Char Char2 Char Char Char"/>
    <w:basedOn w:val="1"/>
    <w:autoRedefine/>
    <w:qFormat/>
    <w:uiPriority w:val="0"/>
    <w:rPr>
      <w:rFonts w:ascii="Tahoma" w:hAnsi="Tahoma"/>
      <w:sz w:val="24"/>
      <w:szCs w:val="20"/>
    </w:rPr>
  </w:style>
  <w:style w:type="paragraph" w:customStyle="1" w:styleId="23">
    <w:name w:val="Char Char Char"/>
    <w:basedOn w:val="1"/>
    <w:autoRedefine/>
    <w:qFormat/>
    <w:uiPriority w:val="0"/>
    <w:pPr>
      <w:spacing w:line="360" w:lineRule="auto"/>
      <w:ind w:firstLine="200" w:firstLineChars="200"/>
    </w:pPr>
    <w:rPr>
      <w:rFonts w:ascii="宋体" w:hAnsi="宋体" w:cs="宋体"/>
      <w:sz w:val="24"/>
    </w:rPr>
  </w:style>
  <w:style w:type="paragraph" w:customStyle="1" w:styleId="24">
    <w:name w:val="1"/>
    <w:basedOn w:val="1"/>
    <w:autoRedefine/>
    <w:qFormat/>
    <w:uiPriority w:val="0"/>
    <w:rPr>
      <w:rFonts w:ascii="Tahoma" w:hAnsi="Tahoma"/>
      <w:sz w:val="24"/>
      <w:szCs w:val="20"/>
    </w:rPr>
  </w:style>
  <w:style w:type="character" w:customStyle="1" w:styleId="25">
    <w:name w:val="页脚 字符"/>
    <w:link w:val="9"/>
    <w:autoRedefine/>
    <w:qFormat/>
    <w:uiPriority w:val="99"/>
    <w:rPr>
      <w:kern w:val="2"/>
      <w:sz w:val="18"/>
      <w:szCs w:val="18"/>
    </w:rPr>
  </w:style>
  <w:style w:type="paragraph" w:customStyle="1" w:styleId="26">
    <w:name w:val="Char Char Char Char2 Char Char Char Char Char Char"/>
    <w:basedOn w:val="1"/>
    <w:autoRedefine/>
    <w:qFormat/>
    <w:uiPriority w:val="0"/>
    <w:pPr>
      <w:spacing w:line="590" w:lineRule="exact"/>
      <w:ind w:firstLine="640" w:firstLineChars="200"/>
    </w:pPr>
    <w:rPr>
      <w:rFonts w:ascii="Tahoma" w:hAnsi="Tahoma" w:eastAsia="仿宋_GB2312"/>
      <w:sz w:val="24"/>
      <w:szCs w:val="20"/>
    </w:rPr>
  </w:style>
  <w:style w:type="character" w:customStyle="1" w:styleId="27">
    <w:name w:val="批注文字 字符"/>
    <w:link w:val="2"/>
    <w:autoRedefine/>
    <w:qFormat/>
    <w:uiPriority w:val="0"/>
    <w:rPr>
      <w:kern w:val="2"/>
      <w:sz w:val="21"/>
      <w:szCs w:val="24"/>
      <w:lang w:bidi="ar-SA"/>
    </w:rPr>
  </w:style>
  <w:style w:type="paragraph" w:customStyle="1" w:styleId="28">
    <w:name w:val="xl3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autoRedefine/>
    <w:qFormat/>
    <w:uiPriority w:val="0"/>
    <w:pPr>
      <w:ind w:firstLine="420" w:firstLineChars="200"/>
    </w:pPr>
    <w:rPr>
      <w:rFonts w:ascii="Calibri" w:hAnsi="Calibri" w:cs="Calibri"/>
      <w:szCs w:val="21"/>
    </w:rPr>
  </w:style>
  <w:style w:type="character" w:customStyle="1" w:styleId="30">
    <w:name w:val="正文文本缩进 3 字符"/>
    <w:link w:val="11"/>
    <w:autoRedefine/>
    <w:qFormat/>
    <w:uiPriority w:val="0"/>
    <w:rPr>
      <w:kern w:val="2"/>
      <w:sz w:val="16"/>
      <w:szCs w:val="16"/>
    </w:rPr>
  </w:style>
  <w:style w:type="paragraph" w:customStyle="1" w:styleId="31">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autoRedefine/>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autoRedefine/>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autoRedefine/>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autoRedefine/>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字符"/>
    <w:link w:val="7"/>
    <w:autoRedefine/>
    <w:qFormat/>
    <w:uiPriority w:val="0"/>
    <w:rPr>
      <w:rFonts w:ascii="仿宋_GB2312" w:eastAsia="仿宋_GB2312"/>
      <w:kern w:val="2"/>
      <w:sz w:val="28"/>
    </w:rPr>
  </w:style>
  <w:style w:type="paragraph" w:customStyle="1" w:styleId="45">
    <w:name w:val="xl32"/>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字符"/>
    <w:link w:val="12"/>
    <w:autoRedefine/>
    <w:qFormat/>
    <w:uiPriority w:val="0"/>
    <w:rPr>
      <w:rFonts w:ascii="仿宋_GB2312" w:eastAsia="仿宋_GB2312"/>
      <w:kern w:val="2"/>
      <w:sz w:val="28"/>
      <w:szCs w:val="28"/>
    </w:rPr>
  </w:style>
  <w:style w:type="character" w:customStyle="1" w:styleId="47">
    <w:name w:val="页眉 字符"/>
    <w:link w:val="10"/>
    <w:autoRedefine/>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CA4D1-B417-416E-B763-D15C1D322DC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3</Pages>
  <Words>595</Words>
  <Characters>651</Characters>
  <Lines>5</Lines>
  <Paragraphs>1</Paragraphs>
  <TotalTime>144</TotalTime>
  <ScaleCrop>false</ScaleCrop>
  <LinksUpToDate>false</LinksUpToDate>
  <CharactersWithSpaces>719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2021-12-16T02:38:00Z</dcterms:created>
  <dc:creator>李 旭阳</dc:creator>
  <cp:keywords>北京建筑大学成果转化</cp:keywords>
  <cp:lastModifiedBy>温佳然</cp:lastModifiedBy>
  <cp:lastPrinted>2021-09-30T05:55:00Z</cp:lastPrinted>
  <dcterms:modified xsi:type="dcterms:W3CDTF">2026-03-26T08:40:53Z</dcterms:modified>
  <dc:title>建院党字〔2009〕    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62A16683DCF34A4B9467F053A77461C4_13</vt:lpwstr>
  </property>
  <property fmtid="{D5CDD505-2E9C-101B-9397-08002B2CF9AE}" pid="4" name="KSOTemplateDocerSaveRecord">
    <vt:lpwstr>eyJoZGlkIjoiNzQxY2U4MTVkZmJjNDIwYTUzYzQ2ZGU0Y2NmZDcyMzkiLCJ1c2VySWQiOiIyMDYxMjQ1MTkifQ==</vt:lpwstr>
  </property>
</Properties>
</file>