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pPr w:leftFromText="180" w:rightFromText="180" w:horzAnchor="margin" w:tblpY="824"/>
        <w:tblW w:w="5000" w:type="pct"/>
        <w:tblLook w:val="04A0" w:firstRow="1" w:lastRow="0" w:firstColumn="1" w:lastColumn="0" w:noHBand="0" w:noVBand="1"/>
      </w:tblPr>
      <w:tblGrid>
        <w:gridCol w:w="1658"/>
        <w:gridCol w:w="2449"/>
        <w:gridCol w:w="1133"/>
        <w:gridCol w:w="1843"/>
        <w:gridCol w:w="1213"/>
      </w:tblGrid>
      <w:tr w:rsidR="003D18EC" w:rsidRPr="003D18EC" w14:paraId="3E60F03B" w14:textId="77777777" w:rsidTr="003D18EC">
        <w:tc>
          <w:tcPr>
            <w:tcW w:w="2475" w:type="pct"/>
            <w:gridSpan w:val="2"/>
          </w:tcPr>
          <w:p w14:paraId="6440DC59" w14:textId="196F0530" w:rsidR="003D18EC" w:rsidRPr="003D18EC" w:rsidRDefault="003D18EC" w:rsidP="003D18EC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D18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招生专业、类别/领域                            （以代码为序）</w:t>
            </w:r>
          </w:p>
        </w:tc>
        <w:tc>
          <w:tcPr>
            <w:tcW w:w="683" w:type="pct"/>
          </w:tcPr>
          <w:p w14:paraId="27523F9D" w14:textId="03999DD7" w:rsidR="003D18EC" w:rsidRPr="003D18EC" w:rsidRDefault="003D18EC" w:rsidP="003D18EC">
            <w:pPr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D18E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缺额人数</w:t>
            </w:r>
          </w:p>
        </w:tc>
        <w:tc>
          <w:tcPr>
            <w:tcW w:w="1111" w:type="pct"/>
          </w:tcPr>
          <w:p w14:paraId="195F387D" w14:textId="2A0191F4" w:rsidR="003D18EC" w:rsidRPr="003D18EC" w:rsidRDefault="003D18EC" w:rsidP="003D18E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D18E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开放系统时间</w:t>
            </w:r>
          </w:p>
        </w:tc>
        <w:tc>
          <w:tcPr>
            <w:tcW w:w="731" w:type="pct"/>
          </w:tcPr>
          <w:p w14:paraId="7506CDB4" w14:textId="619E313A" w:rsidR="003D18EC" w:rsidRPr="003D18EC" w:rsidRDefault="003D18EC" w:rsidP="003D18EC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3D18E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开放时长</w:t>
            </w:r>
          </w:p>
        </w:tc>
      </w:tr>
      <w:tr w:rsidR="003D18EC" w:rsidRPr="003D18EC" w14:paraId="23B695B4" w14:textId="77777777" w:rsidTr="003D18EC">
        <w:trPr>
          <w:trHeight w:val="780"/>
        </w:trPr>
        <w:tc>
          <w:tcPr>
            <w:tcW w:w="999" w:type="pct"/>
            <w:vMerge w:val="restart"/>
          </w:tcPr>
          <w:p w14:paraId="27ECD85C" w14:textId="52EE8258" w:rsidR="003D18EC" w:rsidRPr="003D18EC" w:rsidRDefault="003D18EC" w:rsidP="003D18E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D18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 w:rsidRPr="003D18EC">
              <w:rPr>
                <w:rFonts w:ascii="宋体" w:eastAsia="宋体" w:hAnsi="宋体" w:cs="宋体"/>
                <w:kern w:val="0"/>
                <w:sz w:val="24"/>
                <w:szCs w:val="24"/>
              </w:rPr>
              <w:t>8590</w:t>
            </w:r>
            <w:r w:rsidRPr="003D18E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1土木工程 （专业学位）</w:t>
            </w:r>
          </w:p>
        </w:tc>
        <w:tc>
          <w:tcPr>
            <w:tcW w:w="1475" w:type="pct"/>
          </w:tcPr>
          <w:p w14:paraId="4434FB7E" w14:textId="18CFA14A" w:rsidR="003D18EC" w:rsidRPr="003D18EC" w:rsidRDefault="003D18EC" w:rsidP="003D18E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D18EC">
              <w:rPr>
                <w:rFonts w:ascii="宋体" w:eastAsia="宋体" w:hAnsi="宋体" w:hint="eastAsia"/>
                <w:sz w:val="24"/>
                <w:szCs w:val="24"/>
              </w:rPr>
              <w:t>桥梁与隧道工程</w:t>
            </w:r>
          </w:p>
        </w:tc>
        <w:tc>
          <w:tcPr>
            <w:tcW w:w="683" w:type="pct"/>
          </w:tcPr>
          <w:p w14:paraId="3FA0E1D9" w14:textId="3748E7D8" w:rsidR="003D18EC" w:rsidRPr="003D18EC" w:rsidRDefault="003D18EC" w:rsidP="003D18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18EC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111" w:type="pct"/>
          </w:tcPr>
          <w:p w14:paraId="1A0509D7" w14:textId="38017FCE" w:rsidR="003D18EC" w:rsidRPr="003D18EC" w:rsidRDefault="003D18EC" w:rsidP="003D18E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D18EC">
              <w:rPr>
                <w:rFonts w:ascii="宋体" w:eastAsia="宋体" w:hAnsi="宋体" w:hint="eastAsia"/>
                <w:sz w:val="24"/>
                <w:szCs w:val="24"/>
              </w:rPr>
              <w:t>4月9日 17:00</w:t>
            </w:r>
          </w:p>
        </w:tc>
        <w:tc>
          <w:tcPr>
            <w:tcW w:w="731" w:type="pct"/>
          </w:tcPr>
          <w:p w14:paraId="4E5745EF" w14:textId="302911E2" w:rsidR="003D18EC" w:rsidRPr="003D18EC" w:rsidRDefault="003D18EC" w:rsidP="003D18E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D18EC">
              <w:rPr>
                <w:rFonts w:ascii="宋体" w:eastAsia="宋体" w:hAnsi="宋体" w:hint="eastAsia"/>
                <w:sz w:val="24"/>
                <w:szCs w:val="24"/>
              </w:rPr>
              <w:t>12小时</w:t>
            </w:r>
          </w:p>
        </w:tc>
      </w:tr>
      <w:tr w:rsidR="003D18EC" w:rsidRPr="003D18EC" w14:paraId="526328EC" w14:textId="77777777" w:rsidTr="003D18EC">
        <w:tc>
          <w:tcPr>
            <w:tcW w:w="999" w:type="pct"/>
            <w:vMerge/>
          </w:tcPr>
          <w:p w14:paraId="2E99E04D" w14:textId="77777777" w:rsidR="003D18EC" w:rsidRPr="003D18EC" w:rsidRDefault="003D18EC" w:rsidP="003D18E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5" w:type="pct"/>
          </w:tcPr>
          <w:p w14:paraId="603EAF81" w14:textId="73352409" w:rsidR="003D18EC" w:rsidRPr="003D18EC" w:rsidRDefault="003D18EC" w:rsidP="003D18E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D18EC">
              <w:rPr>
                <w:rFonts w:ascii="宋体" w:eastAsia="宋体" w:hAnsi="宋体" w:hint="eastAsia"/>
                <w:sz w:val="24"/>
                <w:szCs w:val="24"/>
              </w:rPr>
              <w:t>交通运输规划与管理</w:t>
            </w:r>
          </w:p>
        </w:tc>
        <w:tc>
          <w:tcPr>
            <w:tcW w:w="683" w:type="pct"/>
          </w:tcPr>
          <w:p w14:paraId="5FDFD748" w14:textId="02F31FCA" w:rsidR="003D18EC" w:rsidRPr="003D18EC" w:rsidRDefault="003D18EC" w:rsidP="003D18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18EC"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111" w:type="pct"/>
          </w:tcPr>
          <w:p w14:paraId="2952C2D1" w14:textId="6F74431D" w:rsidR="003D18EC" w:rsidRPr="003D18EC" w:rsidRDefault="003D18EC" w:rsidP="003D18E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D18EC">
              <w:rPr>
                <w:rFonts w:ascii="宋体" w:eastAsia="宋体" w:hAnsi="宋体" w:hint="eastAsia"/>
                <w:sz w:val="24"/>
                <w:szCs w:val="24"/>
              </w:rPr>
              <w:t>4月9日 17:00</w:t>
            </w:r>
          </w:p>
        </w:tc>
        <w:tc>
          <w:tcPr>
            <w:tcW w:w="731" w:type="pct"/>
          </w:tcPr>
          <w:p w14:paraId="6708A7B6" w14:textId="30AF9846" w:rsidR="003D18EC" w:rsidRPr="003D18EC" w:rsidRDefault="003D18EC" w:rsidP="003D18E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D18EC">
              <w:rPr>
                <w:rFonts w:ascii="宋体" w:eastAsia="宋体" w:hAnsi="宋体" w:hint="eastAsia"/>
                <w:sz w:val="24"/>
                <w:szCs w:val="24"/>
              </w:rPr>
              <w:t>12小时</w:t>
            </w:r>
          </w:p>
        </w:tc>
      </w:tr>
      <w:tr w:rsidR="003D18EC" w:rsidRPr="003D18EC" w14:paraId="5A8269BD" w14:textId="77777777" w:rsidTr="003D18EC">
        <w:tc>
          <w:tcPr>
            <w:tcW w:w="999" w:type="pct"/>
            <w:vMerge/>
          </w:tcPr>
          <w:p w14:paraId="4125BDB3" w14:textId="77777777" w:rsidR="003D18EC" w:rsidRPr="003D18EC" w:rsidRDefault="003D18EC" w:rsidP="003D18E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75" w:type="pct"/>
          </w:tcPr>
          <w:p w14:paraId="5FEB5F4E" w14:textId="2FB457CE" w:rsidR="003D18EC" w:rsidRPr="003D18EC" w:rsidRDefault="003D18EC" w:rsidP="003D18E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D18EC">
              <w:rPr>
                <w:rFonts w:ascii="宋体" w:eastAsia="宋体" w:hAnsi="宋体" w:hint="eastAsia"/>
                <w:sz w:val="24"/>
                <w:szCs w:val="24"/>
              </w:rPr>
              <w:t>土木工程材料</w:t>
            </w:r>
          </w:p>
        </w:tc>
        <w:tc>
          <w:tcPr>
            <w:tcW w:w="683" w:type="pct"/>
          </w:tcPr>
          <w:p w14:paraId="63B42706" w14:textId="28BE5CF9" w:rsidR="003D18EC" w:rsidRPr="003D18EC" w:rsidRDefault="003D18EC" w:rsidP="003D18E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18EC"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111" w:type="pct"/>
          </w:tcPr>
          <w:p w14:paraId="1149FC68" w14:textId="45D00832" w:rsidR="003D18EC" w:rsidRPr="003D18EC" w:rsidRDefault="003D18EC" w:rsidP="003D18E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D18EC">
              <w:rPr>
                <w:rFonts w:ascii="宋体" w:eastAsia="宋体" w:hAnsi="宋体" w:hint="eastAsia"/>
                <w:sz w:val="24"/>
                <w:szCs w:val="24"/>
              </w:rPr>
              <w:t>4月9日 17:00</w:t>
            </w:r>
          </w:p>
        </w:tc>
        <w:tc>
          <w:tcPr>
            <w:tcW w:w="731" w:type="pct"/>
          </w:tcPr>
          <w:p w14:paraId="5E64D27C" w14:textId="4C8107ED" w:rsidR="003D18EC" w:rsidRPr="003D18EC" w:rsidRDefault="003D18EC" w:rsidP="003D18EC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D18EC">
              <w:rPr>
                <w:rFonts w:ascii="宋体" w:eastAsia="宋体" w:hAnsi="宋体" w:hint="eastAsia"/>
                <w:sz w:val="24"/>
                <w:szCs w:val="24"/>
              </w:rPr>
              <w:t>12小时</w:t>
            </w:r>
          </w:p>
        </w:tc>
      </w:tr>
    </w:tbl>
    <w:p w14:paraId="4A267E2E" w14:textId="18C68F8B" w:rsidR="00127CE2" w:rsidRDefault="003D18EC" w:rsidP="003D18EC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3D18EC">
        <w:rPr>
          <w:rFonts w:ascii="宋体" w:eastAsia="宋体" w:hAnsi="宋体" w:hint="eastAsia"/>
          <w:b/>
          <w:bCs/>
          <w:sz w:val="30"/>
          <w:szCs w:val="30"/>
        </w:rPr>
        <w:t>北京建筑大学土木与交通工程学院调剂系统开放公告</w:t>
      </w:r>
    </w:p>
    <w:p w14:paraId="5A7591FE" w14:textId="77777777" w:rsidR="00B82852" w:rsidRDefault="00B82852" w:rsidP="00B8285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14:paraId="570857B7" w14:textId="7619E510" w:rsidR="00B82852" w:rsidRDefault="00B82852" w:rsidP="00B8285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注：实际招生人数会根据具体生源情况和招收录取情况进行调整。</w:t>
      </w:r>
    </w:p>
    <w:p w14:paraId="1C467BCE" w14:textId="77777777" w:rsidR="00B82852" w:rsidRPr="00B82852" w:rsidRDefault="00B82852" w:rsidP="003D18EC">
      <w:pPr>
        <w:jc w:val="center"/>
        <w:rPr>
          <w:rFonts w:ascii="宋体" w:eastAsia="宋体" w:hAnsi="宋体"/>
          <w:b/>
          <w:bCs/>
          <w:sz w:val="30"/>
          <w:szCs w:val="30"/>
        </w:rPr>
      </w:pPr>
    </w:p>
    <w:sectPr w:rsidR="00B82852" w:rsidRPr="00B82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E9F99" w14:textId="77777777" w:rsidR="00B50EEE" w:rsidRDefault="00B50EEE" w:rsidP="00F3111B">
      <w:r>
        <w:separator/>
      </w:r>
    </w:p>
  </w:endnote>
  <w:endnote w:type="continuationSeparator" w:id="0">
    <w:p w14:paraId="408003D0" w14:textId="77777777" w:rsidR="00B50EEE" w:rsidRDefault="00B50EEE" w:rsidP="00F3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A3134" w14:textId="77777777" w:rsidR="00B50EEE" w:rsidRDefault="00B50EEE" w:rsidP="00F3111B">
      <w:r>
        <w:separator/>
      </w:r>
    </w:p>
  </w:footnote>
  <w:footnote w:type="continuationSeparator" w:id="0">
    <w:p w14:paraId="128628F4" w14:textId="77777777" w:rsidR="00B50EEE" w:rsidRDefault="00B50EEE" w:rsidP="00F31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EC"/>
    <w:rsid w:val="00127CE2"/>
    <w:rsid w:val="003D18EC"/>
    <w:rsid w:val="006C7B5D"/>
    <w:rsid w:val="00A330B9"/>
    <w:rsid w:val="00B50EEE"/>
    <w:rsid w:val="00B82852"/>
    <w:rsid w:val="00F3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7C7BF"/>
  <w15:chartTrackingRefBased/>
  <w15:docId w15:val="{11949E9A-70B3-4E5A-A527-02159824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18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8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8E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8E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8E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8E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8E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8E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8E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1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1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18E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18E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D18E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18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18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18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18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1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8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18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8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18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8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18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1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18E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18E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3D1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31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F3111B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F31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F311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251473169@qq.com</dc:creator>
  <cp:keywords/>
  <dc:description/>
  <cp:lastModifiedBy>玥玚 朱</cp:lastModifiedBy>
  <cp:revision>2</cp:revision>
  <dcterms:created xsi:type="dcterms:W3CDTF">2025-04-09T08:09:00Z</dcterms:created>
  <dcterms:modified xsi:type="dcterms:W3CDTF">2025-04-09T08:09:00Z</dcterms:modified>
</cp:coreProperties>
</file>