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C1" w:rsidRPr="005A3792" w:rsidRDefault="005743C1" w:rsidP="005743C1">
      <w:pPr>
        <w:adjustRightInd w:val="0"/>
        <w:snapToGrid w:val="0"/>
        <w:spacing w:line="360" w:lineRule="auto"/>
        <w:ind w:firstLine="658"/>
        <w:jc w:val="center"/>
        <w:rPr>
          <w:rFonts w:ascii="宋体" w:hAnsi="宋体" w:cs="宋体"/>
          <w:b/>
          <w:bCs/>
          <w:sz w:val="32"/>
          <w:szCs w:val="32"/>
        </w:rPr>
      </w:pPr>
      <w:r w:rsidRPr="005A3792">
        <w:rPr>
          <w:rFonts w:ascii="宋体" w:hAnsi="宋体" w:cs="宋体" w:hint="eastAsia"/>
          <w:b/>
          <w:bCs/>
          <w:sz w:val="32"/>
          <w:szCs w:val="32"/>
        </w:rPr>
        <w:t>北京建筑大学土木与交通工程学院</w:t>
      </w:r>
    </w:p>
    <w:p w:rsidR="005743C1" w:rsidRPr="005A3792" w:rsidRDefault="005743C1" w:rsidP="005743C1">
      <w:pPr>
        <w:adjustRightInd w:val="0"/>
        <w:snapToGrid w:val="0"/>
        <w:spacing w:line="360" w:lineRule="auto"/>
        <w:ind w:firstLine="658"/>
        <w:jc w:val="center"/>
        <w:rPr>
          <w:rFonts w:ascii="宋体" w:hAnsi="宋体" w:cs="宋体"/>
          <w:b/>
          <w:bCs/>
          <w:sz w:val="32"/>
          <w:szCs w:val="32"/>
        </w:rPr>
      </w:pPr>
      <w:r w:rsidRPr="005A3792">
        <w:rPr>
          <w:rFonts w:ascii="宋体" w:hAnsi="宋体" w:cs="宋体" w:hint="eastAsia"/>
          <w:b/>
          <w:bCs/>
          <w:sz w:val="32"/>
          <w:szCs w:val="32"/>
        </w:rPr>
        <w:t>2024年研究生调剂复试方案</w:t>
      </w:r>
    </w:p>
    <w:p w:rsidR="005743C1" w:rsidRPr="005A3792" w:rsidRDefault="005743C1" w:rsidP="00450E30">
      <w:pPr>
        <w:adjustRightInd w:val="0"/>
        <w:snapToGrid w:val="0"/>
        <w:spacing w:line="360" w:lineRule="auto"/>
        <w:ind w:firstLine="658"/>
        <w:jc w:val="center"/>
        <w:rPr>
          <w:rFonts w:ascii="宋体" w:hAnsi="宋体"/>
          <w:b/>
          <w:sz w:val="24"/>
        </w:rPr>
      </w:pPr>
      <w:r w:rsidRPr="005A3792">
        <w:rPr>
          <w:rFonts w:ascii="宋体" w:hAnsi="宋体" w:hint="eastAsia"/>
          <w:b/>
          <w:sz w:val="24"/>
        </w:rPr>
        <w:t>欢迎各位考生报考北京建筑大学</w:t>
      </w:r>
      <w:r w:rsidRPr="005A3792">
        <w:rPr>
          <w:rFonts w:ascii="宋体" w:hAnsi="宋体" w:cs="宋体" w:hint="eastAsia"/>
          <w:b/>
          <w:bCs/>
          <w:sz w:val="24"/>
        </w:rPr>
        <w:t>土木与交通工程学院</w:t>
      </w:r>
      <w:r w:rsidRPr="005A3792">
        <w:rPr>
          <w:rFonts w:ascii="宋体" w:hAnsi="宋体" w:hint="eastAsia"/>
          <w:b/>
          <w:sz w:val="24"/>
        </w:rPr>
        <w:t>！</w:t>
      </w:r>
    </w:p>
    <w:p w:rsidR="005743C1" w:rsidRPr="005A3792" w:rsidRDefault="005743C1" w:rsidP="005743C1">
      <w:pPr>
        <w:adjustRightInd w:val="0"/>
        <w:snapToGrid w:val="0"/>
        <w:spacing w:line="360" w:lineRule="auto"/>
        <w:outlineLvl w:val="0"/>
        <w:rPr>
          <w:rFonts w:ascii="宋体" w:hAnsi="宋体" w:cs="宋体"/>
          <w:b/>
          <w:bCs/>
          <w:sz w:val="24"/>
        </w:rPr>
      </w:pPr>
      <w:r w:rsidRPr="005A3792">
        <w:rPr>
          <w:rFonts w:ascii="宋体" w:hAnsi="宋体" w:cs="宋体" w:hint="eastAsia"/>
          <w:b/>
          <w:bCs/>
          <w:sz w:val="24"/>
        </w:rPr>
        <w:t>一、调剂系统开放时间</w:t>
      </w:r>
      <w:r>
        <w:rPr>
          <w:rFonts w:ascii="宋体" w:hAnsi="宋体" w:cs="宋体" w:hint="eastAsia"/>
          <w:b/>
          <w:bCs/>
          <w:sz w:val="24"/>
        </w:rPr>
        <w:t>及报考遴选条件</w:t>
      </w:r>
    </w:p>
    <w:p w:rsidR="005743C1" w:rsidRPr="005A3792" w:rsidRDefault="005743C1" w:rsidP="005743C1">
      <w:pPr>
        <w:adjustRightInd w:val="0"/>
        <w:snapToGrid w:val="0"/>
        <w:spacing w:line="360" w:lineRule="auto"/>
        <w:ind w:firstLine="492"/>
        <w:outlineLvl w:val="0"/>
        <w:rPr>
          <w:rFonts w:ascii="宋体" w:hAnsi="宋体"/>
          <w:bCs/>
          <w:color w:val="000000"/>
          <w:sz w:val="24"/>
        </w:rPr>
      </w:pPr>
      <w:r>
        <w:rPr>
          <w:rFonts w:ascii="宋体" w:hAnsi="宋体" w:cs="宋体" w:hint="eastAsia"/>
          <w:b/>
          <w:bCs/>
          <w:sz w:val="24"/>
        </w:rPr>
        <w:t>1.</w:t>
      </w:r>
      <w:r w:rsidRPr="005A3792">
        <w:rPr>
          <w:rFonts w:ascii="宋体" w:hAnsi="宋体" w:cs="宋体" w:hint="eastAsia"/>
          <w:b/>
          <w:bCs/>
          <w:sz w:val="24"/>
        </w:rPr>
        <w:t>调剂系统开放时间：</w:t>
      </w:r>
      <w:r w:rsidRPr="005A3792">
        <w:rPr>
          <w:rFonts w:ascii="宋体" w:hAnsi="宋体" w:hint="eastAsia"/>
          <w:bCs/>
          <w:color w:val="000000"/>
          <w:sz w:val="24"/>
        </w:rPr>
        <w:t>2024年4月8日00：00—12：00（合计12小时）</w:t>
      </w:r>
    </w:p>
    <w:p w:rsidR="005743C1" w:rsidRPr="005A3792" w:rsidRDefault="005743C1" w:rsidP="005743C1">
      <w:pPr>
        <w:adjustRightInd w:val="0"/>
        <w:snapToGrid w:val="0"/>
        <w:spacing w:line="360" w:lineRule="auto"/>
        <w:ind w:firstLine="492"/>
        <w:outlineLvl w:val="0"/>
        <w:rPr>
          <w:rFonts w:ascii="宋体" w:hAnsi="宋体"/>
          <w:bCs/>
          <w:color w:val="000000"/>
          <w:sz w:val="24"/>
        </w:rPr>
      </w:pPr>
      <w:r w:rsidRPr="005A3792">
        <w:rPr>
          <w:rFonts w:ascii="宋体" w:hAnsi="宋体" w:hint="eastAsia"/>
          <w:bCs/>
          <w:color w:val="000000"/>
          <w:sz w:val="24"/>
        </w:rPr>
        <w:t>请考生确保电话等个人信息准确并保持手机畅通。</w:t>
      </w:r>
    </w:p>
    <w:p w:rsidR="005743C1" w:rsidRDefault="005743C1" w:rsidP="005743C1">
      <w:pPr>
        <w:adjustRightInd w:val="0"/>
        <w:snapToGrid w:val="0"/>
        <w:spacing w:line="360" w:lineRule="auto"/>
        <w:ind w:firstLine="492"/>
        <w:outlineLvl w:val="0"/>
        <w:rPr>
          <w:rFonts w:ascii="宋体" w:hAnsi="宋体"/>
          <w:sz w:val="24"/>
        </w:rPr>
      </w:pPr>
      <w:r w:rsidRPr="005A3792">
        <w:rPr>
          <w:rFonts w:ascii="宋体" w:hAnsi="宋体" w:hint="eastAsia"/>
          <w:b/>
          <w:sz w:val="24"/>
        </w:rPr>
        <w:t>★说明：</w:t>
      </w:r>
      <w:r w:rsidRPr="005A3792">
        <w:rPr>
          <w:rFonts w:ascii="宋体" w:hAnsi="宋体" w:hint="eastAsia"/>
          <w:bCs/>
          <w:color w:val="000000"/>
          <w:sz w:val="24"/>
        </w:rPr>
        <w:t>系统关闭后</w:t>
      </w:r>
      <w:r w:rsidRPr="005A3792">
        <w:rPr>
          <w:rFonts w:ascii="宋体" w:hAnsi="宋体"/>
          <w:sz w:val="24"/>
        </w:rPr>
        <w:t>统一下载查看考生信息，报名时间先后不影响遴选结果。学院会第一时间发送复试通知或进行解锁等操作，请考生耐心等待。</w:t>
      </w:r>
    </w:p>
    <w:p w:rsidR="005743C1" w:rsidRPr="005743C1" w:rsidRDefault="005743C1" w:rsidP="00450E30">
      <w:pPr>
        <w:adjustRightInd w:val="0"/>
        <w:snapToGrid w:val="0"/>
        <w:spacing w:line="360" w:lineRule="auto"/>
        <w:ind w:firstLine="492"/>
        <w:outlineLvl w:val="0"/>
        <w:rPr>
          <w:rFonts w:ascii="宋体" w:hAnsi="宋体" w:cs="宋体"/>
          <w:b/>
          <w:bCs/>
          <w:color w:val="FF0000"/>
          <w:sz w:val="24"/>
        </w:rPr>
      </w:pPr>
      <w:r w:rsidRPr="00785096">
        <w:rPr>
          <w:rFonts w:ascii="宋体" w:hAnsi="宋体" w:cs="宋体" w:hint="eastAsia"/>
          <w:b/>
          <w:bCs/>
          <w:color w:val="FF0000"/>
          <w:sz w:val="24"/>
        </w:rPr>
        <w:t>2. 2024年硕士</w:t>
      </w:r>
      <w:proofErr w:type="gramStart"/>
      <w:r w:rsidRPr="00785096">
        <w:rPr>
          <w:rFonts w:ascii="宋体" w:hAnsi="宋体" w:cs="宋体" w:hint="eastAsia"/>
          <w:b/>
          <w:bCs/>
          <w:color w:val="FF0000"/>
          <w:sz w:val="24"/>
        </w:rPr>
        <w:t>研</w:t>
      </w:r>
      <w:proofErr w:type="gramEnd"/>
      <w:r w:rsidRPr="00785096">
        <w:rPr>
          <w:rFonts w:ascii="宋体" w:hAnsi="宋体" w:cs="宋体" w:hint="eastAsia"/>
          <w:b/>
          <w:bCs/>
          <w:color w:val="FF0000"/>
          <w:sz w:val="24"/>
        </w:rPr>
        <w:t>考复试调剂考生</w:t>
      </w:r>
      <w:proofErr w:type="gramStart"/>
      <w:r w:rsidRPr="00785096">
        <w:rPr>
          <w:rFonts w:ascii="宋体" w:hAnsi="宋体" w:cs="宋体" w:hint="eastAsia"/>
          <w:b/>
          <w:bCs/>
          <w:color w:val="FF0000"/>
          <w:sz w:val="24"/>
        </w:rPr>
        <w:t>一</w:t>
      </w:r>
      <w:proofErr w:type="gramEnd"/>
      <w:r w:rsidRPr="00785096">
        <w:rPr>
          <w:rFonts w:ascii="宋体" w:hAnsi="宋体" w:cs="宋体" w:hint="eastAsia"/>
          <w:b/>
          <w:bCs/>
          <w:color w:val="FF0000"/>
          <w:sz w:val="24"/>
        </w:rPr>
        <w:t>志愿报考条件及遴选原则见附件一。</w:t>
      </w:r>
    </w:p>
    <w:p w:rsidR="005743C1" w:rsidRDefault="005743C1" w:rsidP="005743C1">
      <w:pPr>
        <w:adjustRightInd w:val="0"/>
        <w:snapToGrid w:val="0"/>
        <w:spacing w:line="360" w:lineRule="auto"/>
        <w:outlineLvl w:val="0"/>
        <w:rPr>
          <w:rFonts w:ascii="宋体" w:hAnsi="宋体" w:cs="宋体" w:hint="eastAsia"/>
          <w:b/>
          <w:bCs/>
          <w:sz w:val="24"/>
        </w:rPr>
      </w:pPr>
      <w:r w:rsidRPr="005A3792">
        <w:rPr>
          <w:rFonts w:ascii="宋体" w:hAnsi="宋体" w:cs="宋体" w:hint="eastAsia"/>
          <w:b/>
          <w:bCs/>
          <w:sz w:val="24"/>
        </w:rPr>
        <w:t>二、调剂专业招生计划与分数线要求</w:t>
      </w:r>
    </w:p>
    <w:tbl>
      <w:tblPr>
        <w:tblW w:w="5000" w:type="pct"/>
        <w:tblLayout w:type="fixed"/>
        <w:tblLook w:val="04A0" w:firstRow="1" w:lastRow="0" w:firstColumn="1" w:lastColumn="0" w:noHBand="0" w:noVBand="1"/>
      </w:tblPr>
      <w:tblGrid>
        <w:gridCol w:w="1243"/>
        <w:gridCol w:w="2552"/>
        <w:gridCol w:w="1184"/>
        <w:gridCol w:w="1366"/>
        <w:gridCol w:w="1134"/>
        <w:gridCol w:w="1049"/>
      </w:tblGrid>
      <w:tr w:rsidR="00450E30" w:rsidRPr="005A3792" w:rsidTr="00450E30">
        <w:trPr>
          <w:trHeight w:val="1249"/>
        </w:trPr>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b/>
                <w:bCs/>
                <w:color w:val="000000"/>
                <w:kern w:val="0"/>
                <w:sz w:val="24"/>
              </w:rPr>
            </w:pPr>
            <w:r w:rsidRPr="005A3792">
              <w:rPr>
                <w:rFonts w:ascii="宋体" w:hAnsi="宋体" w:cs="宋体" w:hint="eastAsia"/>
                <w:b/>
                <w:bCs/>
                <w:color w:val="000000"/>
                <w:kern w:val="0"/>
                <w:sz w:val="24"/>
              </w:rPr>
              <w:t>专业代码</w:t>
            </w:r>
          </w:p>
        </w:tc>
        <w:tc>
          <w:tcPr>
            <w:tcW w:w="1496"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b/>
                <w:bCs/>
                <w:color w:val="000000"/>
                <w:kern w:val="0"/>
                <w:sz w:val="24"/>
              </w:rPr>
            </w:pPr>
            <w:r w:rsidRPr="005A3792">
              <w:rPr>
                <w:rFonts w:ascii="宋体" w:hAnsi="宋体" w:cs="宋体" w:hint="eastAsia"/>
                <w:b/>
                <w:bCs/>
                <w:color w:val="000000"/>
                <w:kern w:val="0"/>
                <w:sz w:val="24"/>
              </w:rPr>
              <w:t>专业名称</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450E30" w:rsidRPr="005A3792" w:rsidRDefault="00450E30" w:rsidP="003B5301">
            <w:pPr>
              <w:widowControl/>
              <w:spacing w:line="360" w:lineRule="auto"/>
              <w:jc w:val="center"/>
              <w:rPr>
                <w:rFonts w:ascii="宋体" w:hAnsi="宋体" w:cs="宋体"/>
                <w:b/>
                <w:bCs/>
                <w:color w:val="000000"/>
                <w:kern w:val="0"/>
                <w:sz w:val="24"/>
              </w:rPr>
            </w:pPr>
            <w:r w:rsidRPr="005A3792">
              <w:rPr>
                <w:rFonts w:ascii="宋体" w:hAnsi="宋体" w:cs="宋体" w:hint="eastAsia"/>
                <w:b/>
                <w:bCs/>
                <w:color w:val="000000"/>
                <w:kern w:val="0"/>
                <w:sz w:val="24"/>
              </w:rPr>
              <w:t>政治/外国语</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b/>
                <w:bCs/>
                <w:color w:val="000000"/>
                <w:kern w:val="0"/>
                <w:sz w:val="24"/>
              </w:rPr>
            </w:pPr>
            <w:r w:rsidRPr="005A3792">
              <w:rPr>
                <w:rFonts w:ascii="宋体" w:hAnsi="宋体" w:cs="宋体" w:hint="eastAsia"/>
                <w:b/>
                <w:bCs/>
                <w:color w:val="000000"/>
                <w:kern w:val="0"/>
                <w:sz w:val="24"/>
              </w:rPr>
              <w:t>业务课</w:t>
            </w:r>
            <w:proofErr w:type="gramStart"/>
            <w:r w:rsidRPr="005A3792">
              <w:rPr>
                <w:rFonts w:ascii="宋体" w:hAnsi="宋体" w:cs="宋体" w:hint="eastAsia"/>
                <w:b/>
                <w:bCs/>
                <w:color w:val="000000"/>
                <w:kern w:val="0"/>
                <w:sz w:val="24"/>
              </w:rPr>
              <w:t>一</w:t>
            </w:r>
            <w:proofErr w:type="gramEnd"/>
            <w:r w:rsidRPr="005A3792">
              <w:rPr>
                <w:rFonts w:ascii="宋体" w:hAnsi="宋体" w:cs="宋体" w:hint="eastAsia"/>
                <w:b/>
                <w:bCs/>
                <w:color w:val="000000"/>
                <w:kern w:val="0"/>
                <w:sz w:val="24"/>
              </w:rPr>
              <w:t>/</w:t>
            </w:r>
            <w:proofErr w:type="gramStart"/>
            <w:r w:rsidRPr="005A3792">
              <w:rPr>
                <w:rFonts w:ascii="宋体" w:hAnsi="宋体" w:cs="宋体" w:hint="eastAsia"/>
                <w:b/>
                <w:bCs/>
                <w:color w:val="000000"/>
                <w:kern w:val="0"/>
                <w:sz w:val="24"/>
              </w:rPr>
              <w:t>业务课二</w:t>
            </w:r>
            <w:proofErr w:type="gramEnd"/>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b/>
                <w:bCs/>
                <w:color w:val="000000"/>
                <w:kern w:val="0"/>
                <w:sz w:val="24"/>
              </w:rPr>
            </w:pPr>
            <w:r w:rsidRPr="005A3792">
              <w:rPr>
                <w:rFonts w:ascii="宋体" w:hAnsi="宋体" w:cs="宋体" w:hint="eastAsia"/>
                <w:b/>
                <w:bCs/>
                <w:color w:val="000000"/>
                <w:kern w:val="0"/>
                <w:sz w:val="24"/>
              </w:rPr>
              <w:t>总分</w:t>
            </w:r>
          </w:p>
        </w:tc>
        <w:tc>
          <w:tcPr>
            <w:tcW w:w="615" w:type="pct"/>
            <w:tcBorders>
              <w:top w:val="single" w:sz="4" w:space="0" w:color="auto"/>
              <w:left w:val="nil"/>
              <w:bottom w:val="single" w:sz="4" w:space="0" w:color="auto"/>
              <w:right w:val="single" w:sz="4" w:space="0" w:color="auto"/>
            </w:tcBorders>
            <w:vAlign w:val="center"/>
          </w:tcPr>
          <w:p w:rsidR="00450E30" w:rsidRPr="005A3792" w:rsidRDefault="00450E30" w:rsidP="003B5301">
            <w:pPr>
              <w:widowControl/>
              <w:spacing w:line="360" w:lineRule="auto"/>
              <w:jc w:val="center"/>
              <w:rPr>
                <w:rFonts w:ascii="宋体" w:hAnsi="宋体" w:cs="宋体" w:hint="eastAsia"/>
                <w:b/>
                <w:bCs/>
                <w:color w:val="000000"/>
                <w:kern w:val="0"/>
                <w:sz w:val="24"/>
              </w:rPr>
            </w:pPr>
            <w:r w:rsidRPr="005A3792">
              <w:rPr>
                <w:rFonts w:ascii="宋体" w:hAnsi="宋体" w:cs="宋体" w:hint="eastAsia"/>
                <w:b/>
                <w:bCs/>
                <w:color w:val="000000"/>
                <w:kern w:val="0"/>
                <w:sz w:val="24"/>
              </w:rPr>
              <w:t>名额</w:t>
            </w:r>
          </w:p>
        </w:tc>
      </w:tr>
      <w:tr w:rsidR="00450E30" w:rsidRPr="005A3792" w:rsidTr="00450E30">
        <w:trPr>
          <w:trHeight w:val="300"/>
        </w:trPr>
        <w:tc>
          <w:tcPr>
            <w:tcW w:w="729" w:type="pct"/>
            <w:tcBorders>
              <w:top w:val="nil"/>
              <w:left w:val="single" w:sz="4" w:space="0" w:color="auto"/>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color w:val="000000"/>
                <w:kern w:val="0"/>
                <w:sz w:val="24"/>
              </w:rPr>
            </w:pPr>
            <w:r w:rsidRPr="005A3792">
              <w:rPr>
                <w:rFonts w:ascii="宋体" w:hAnsi="宋体" w:cs="宋体" w:hint="eastAsia"/>
                <w:color w:val="000000"/>
                <w:kern w:val="0"/>
                <w:sz w:val="24"/>
              </w:rPr>
              <w:t>081401</w:t>
            </w:r>
          </w:p>
        </w:tc>
        <w:tc>
          <w:tcPr>
            <w:tcW w:w="1496"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left"/>
              <w:rPr>
                <w:rFonts w:ascii="宋体" w:hAnsi="宋体" w:cs="宋体"/>
                <w:color w:val="000000"/>
                <w:kern w:val="0"/>
                <w:sz w:val="24"/>
              </w:rPr>
            </w:pPr>
            <w:r w:rsidRPr="005A3792">
              <w:rPr>
                <w:rFonts w:ascii="宋体" w:hAnsi="宋体" w:cs="宋体" w:hint="eastAsia"/>
                <w:color w:val="000000"/>
                <w:kern w:val="0"/>
                <w:sz w:val="24"/>
              </w:rPr>
              <w:t>岩土工程</w:t>
            </w:r>
          </w:p>
        </w:tc>
        <w:tc>
          <w:tcPr>
            <w:tcW w:w="694" w:type="pct"/>
            <w:tcBorders>
              <w:top w:val="nil"/>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nil"/>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hint="eastAsia"/>
                <w:sz w:val="24"/>
              </w:rPr>
            </w:pPr>
            <w:r w:rsidRPr="005A3792">
              <w:rPr>
                <w:rFonts w:ascii="宋体" w:hAnsi="宋体" w:cs="宋体" w:hint="eastAsia"/>
                <w:sz w:val="24"/>
              </w:rPr>
              <w:t>6</w:t>
            </w:r>
          </w:p>
        </w:tc>
      </w:tr>
      <w:tr w:rsidR="00450E30" w:rsidRPr="005A3792" w:rsidTr="00450E30">
        <w:trPr>
          <w:trHeight w:val="300"/>
        </w:trPr>
        <w:tc>
          <w:tcPr>
            <w:tcW w:w="729" w:type="pct"/>
            <w:tcBorders>
              <w:top w:val="nil"/>
              <w:left w:val="single" w:sz="4" w:space="0" w:color="auto"/>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color w:val="000000"/>
                <w:kern w:val="0"/>
                <w:sz w:val="24"/>
              </w:rPr>
            </w:pPr>
            <w:r w:rsidRPr="005A3792">
              <w:rPr>
                <w:rFonts w:ascii="宋体" w:hAnsi="宋体" w:cs="宋体" w:hint="eastAsia"/>
                <w:color w:val="000000"/>
                <w:kern w:val="0"/>
                <w:sz w:val="24"/>
              </w:rPr>
              <w:t>081402</w:t>
            </w:r>
          </w:p>
        </w:tc>
        <w:tc>
          <w:tcPr>
            <w:tcW w:w="1496"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left"/>
              <w:rPr>
                <w:rFonts w:ascii="宋体" w:hAnsi="宋体" w:cs="宋体"/>
                <w:color w:val="000000"/>
                <w:kern w:val="0"/>
                <w:sz w:val="24"/>
              </w:rPr>
            </w:pPr>
            <w:r w:rsidRPr="005A3792">
              <w:rPr>
                <w:rFonts w:ascii="宋体" w:hAnsi="宋体" w:cs="宋体" w:hint="eastAsia"/>
                <w:color w:val="000000"/>
                <w:kern w:val="0"/>
                <w:sz w:val="24"/>
              </w:rPr>
              <w:t>结构工程</w:t>
            </w:r>
          </w:p>
        </w:tc>
        <w:tc>
          <w:tcPr>
            <w:tcW w:w="694" w:type="pct"/>
            <w:tcBorders>
              <w:top w:val="nil"/>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nil"/>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hint="eastAsia"/>
                <w:sz w:val="24"/>
              </w:rPr>
            </w:pPr>
            <w:r w:rsidRPr="005A3792">
              <w:rPr>
                <w:rFonts w:ascii="宋体" w:hAnsi="宋体" w:cs="宋体" w:hint="eastAsia"/>
                <w:sz w:val="24"/>
              </w:rPr>
              <w:t>16</w:t>
            </w:r>
          </w:p>
        </w:tc>
      </w:tr>
      <w:tr w:rsidR="00450E30" w:rsidRPr="005A3792" w:rsidTr="00450E30">
        <w:trPr>
          <w:trHeight w:val="300"/>
        </w:trPr>
        <w:tc>
          <w:tcPr>
            <w:tcW w:w="729" w:type="pct"/>
            <w:tcBorders>
              <w:top w:val="nil"/>
              <w:left w:val="single" w:sz="4" w:space="0" w:color="auto"/>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color w:val="000000"/>
                <w:kern w:val="0"/>
                <w:sz w:val="24"/>
              </w:rPr>
            </w:pPr>
            <w:r w:rsidRPr="005A3792">
              <w:rPr>
                <w:rFonts w:ascii="宋体" w:hAnsi="宋体" w:cs="宋体" w:hint="eastAsia"/>
                <w:color w:val="000000"/>
                <w:kern w:val="0"/>
                <w:sz w:val="24"/>
              </w:rPr>
              <w:t>081406</w:t>
            </w:r>
          </w:p>
        </w:tc>
        <w:tc>
          <w:tcPr>
            <w:tcW w:w="1496"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left"/>
              <w:rPr>
                <w:rFonts w:ascii="宋体" w:hAnsi="宋体" w:cs="宋体"/>
                <w:color w:val="000000"/>
                <w:kern w:val="0"/>
                <w:sz w:val="24"/>
              </w:rPr>
            </w:pPr>
            <w:r w:rsidRPr="005A3792">
              <w:rPr>
                <w:rFonts w:ascii="宋体" w:hAnsi="宋体" w:cs="宋体" w:hint="eastAsia"/>
                <w:color w:val="000000"/>
                <w:kern w:val="0"/>
                <w:sz w:val="24"/>
              </w:rPr>
              <w:t>桥梁与隧道工程</w:t>
            </w:r>
          </w:p>
        </w:tc>
        <w:tc>
          <w:tcPr>
            <w:tcW w:w="694" w:type="pct"/>
            <w:tcBorders>
              <w:top w:val="nil"/>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nil"/>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hint="eastAsia"/>
                <w:sz w:val="24"/>
              </w:rPr>
            </w:pPr>
            <w:r w:rsidRPr="005A3792">
              <w:rPr>
                <w:rFonts w:ascii="宋体" w:hAnsi="宋体" w:cs="宋体" w:hint="eastAsia"/>
                <w:sz w:val="24"/>
              </w:rPr>
              <w:t>3</w:t>
            </w:r>
          </w:p>
        </w:tc>
      </w:tr>
      <w:tr w:rsidR="00450E30" w:rsidRPr="005A3792" w:rsidTr="00450E30">
        <w:trPr>
          <w:trHeight w:val="300"/>
        </w:trPr>
        <w:tc>
          <w:tcPr>
            <w:tcW w:w="729" w:type="pct"/>
            <w:tcBorders>
              <w:top w:val="nil"/>
              <w:left w:val="single" w:sz="4" w:space="0" w:color="auto"/>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color w:val="000000"/>
                <w:kern w:val="0"/>
                <w:sz w:val="24"/>
              </w:rPr>
            </w:pPr>
            <w:r w:rsidRPr="005A3792">
              <w:rPr>
                <w:rFonts w:ascii="宋体" w:hAnsi="宋体" w:cs="宋体" w:hint="eastAsia"/>
                <w:color w:val="000000"/>
                <w:kern w:val="0"/>
                <w:sz w:val="24"/>
              </w:rPr>
              <w:t>082301</w:t>
            </w:r>
          </w:p>
        </w:tc>
        <w:tc>
          <w:tcPr>
            <w:tcW w:w="1496"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left"/>
              <w:rPr>
                <w:rFonts w:ascii="宋体" w:hAnsi="宋体" w:cs="宋体"/>
                <w:color w:val="000000"/>
                <w:kern w:val="0"/>
                <w:sz w:val="24"/>
              </w:rPr>
            </w:pPr>
            <w:r w:rsidRPr="005A3792">
              <w:rPr>
                <w:rFonts w:ascii="宋体" w:hAnsi="宋体" w:cs="宋体" w:hint="eastAsia"/>
                <w:color w:val="000000"/>
                <w:kern w:val="0"/>
                <w:sz w:val="24"/>
              </w:rPr>
              <w:t>道路与铁道工程</w:t>
            </w:r>
          </w:p>
        </w:tc>
        <w:tc>
          <w:tcPr>
            <w:tcW w:w="694" w:type="pct"/>
            <w:tcBorders>
              <w:top w:val="nil"/>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nil"/>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hint="eastAsia"/>
                <w:sz w:val="24"/>
              </w:rPr>
            </w:pPr>
            <w:r w:rsidRPr="005A3792">
              <w:rPr>
                <w:rFonts w:ascii="宋体" w:hAnsi="宋体" w:cs="宋体" w:hint="eastAsia"/>
                <w:sz w:val="24"/>
              </w:rPr>
              <w:t>6</w:t>
            </w:r>
          </w:p>
        </w:tc>
      </w:tr>
      <w:tr w:rsidR="00450E30" w:rsidRPr="005A3792" w:rsidTr="00450E30">
        <w:trPr>
          <w:trHeight w:val="300"/>
        </w:trPr>
        <w:tc>
          <w:tcPr>
            <w:tcW w:w="729" w:type="pct"/>
            <w:tcBorders>
              <w:top w:val="nil"/>
              <w:left w:val="single" w:sz="4" w:space="0" w:color="auto"/>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color w:val="000000"/>
                <w:kern w:val="0"/>
                <w:sz w:val="24"/>
              </w:rPr>
            </w:pPr>
            <w:r w:rsidRPr="005A3792">
              <w:rPr>
                <w:rFonts w:ascii="宋体" w:hAnsi="宋体" w:cs="宋体" w:hint="eastAsia"/>
                <w:color w:val="000000"/>
                <w:kern w:val="0"/>
                <w:sz w:val="24"/>
              </w:rPr>
              <w:t>082303</w:t>
            </w:r>
          </w:p>
        </w:tc>
        <w:tc>
          <w:tcPr>
            <w:tcW w:w="1496"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left"/>
              <w:rPr>
                <w:rFonts w:ascii="宋体" w:hAnsi="宋体" w:cs="宋体"/>
                <w:color w:val="000000"/>
                <w:kern w:val="0"/>
                <w:sz w:val="24"/>
              </w:rPr>
            </w:pPr>
            <w:r w:rsidRPr="005A3792">
              <w:rPr>
                <w:rFonts w:ascii="宋体" w:hAnsi="宋体" w:cs="宋体" w:hint="eastAsia"/>
                <w:color w:val="000000"/>
                <w:kern w:val="0"/>
                <w:sz w:val="24"/>
              </w:rPr>
              <w:t>交通运输规划与管理</w:t>
            </w:r>
          </w:p>
        </w:tc>
        <w:tc>
          <w:tcPr>
            <w:tcW w:w="694" w:type="pct"/>
            <w:tcBorders>
              <w:top w:val="nil"/>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nil"/>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nil"/>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hint="eastAsia"/>
                <w:sz w:val="24"/>
              </w:rPr>
            </w:pPr>
            <w:r w:rsidRPr="005A3792">
              <w:rPr>
                <w:rFonts w:ascii="宋体" w:hAnsi="宋体" w:cs="宋体" w:hint="eastAsia"/>
                <w:sz w:val="24"/>
              </w:rPr>
              <w:t>3</w:t>
            </w:r>
          </w:p>
        </w:tc>
      </w:tr>
      <w:tr w:rsidR="00450E30" w:rsidRPr="005A3792" w:rsidTr="00450E30">
        <w:trPr>
          <w:trHeight w:val="300"/>
        </w:trPr>
        <w:tc>
          <w:tcPr>
            <w:tcW w:w="7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360" w:lineRule="auto"/>
              <w:jc w:val="center"/>
              <w:rPr>
                <w:rFonts w:ascii="宋体" w:hAnsi="宋体" w:cs="宋体"/>
                <w:color w:val="000000"/>
                <w:kern w:val="0"/>
                <w:sz w:val="24"/>
              </w:rPr>
            </w:pPr>
            <w:r w:rsidRPr="005A3792">
              <w:rPr>
                <w:rFonts w:ascii="宋体" w:hAnsi="宋体" w:cs="宋体" w:hint="eastAsia"/>
                <w:color w:val="000000"/>
                <w:kern w:val="0"/>
                <w:sz w:val="24"/>
              </w:rPr>
              <w:t>085901</w:t>
            </w:r>
          </w:p>
        </w:tc>
        <w:tc>
          <w:tcPr>
            <w:tcW w:w="1496"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276" w:lineRule="auto"/>
              <w:jc w:val="left"/>
              <w:rPr>
                <w:rFonts w:ascii="宋体" w:hAnsi="宋体" w:cs="宋体"/>
                <w:color w:val="000000"/>
                <w:kern w:val="0"/>
                <w:sz w:val="24"/>
              </w:rPr>
            </w:pPr>
            <w:r w:rsidRPr="005A3792">
              <w:rPr>
                <w:rFonts w:ascii="宋体" w:hAnsi="宋体" w:cs="宋体" w:hint="eastAsia"/>
                <w:color w:val="000000"/>
                <w:kern w:val="0"/>
                <w:sz w:val="24"/>
              </w:rPr>
              <w:t>土木工程(专业学位)-结构工程</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single" w:sz="4" w:space="0" w:color="auto"/>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sz w:val="24"/>
              </w:rPr>
            </w:pPr>
            <w:r w:rsidRPr="005A3792">
              <w:rPr>
                <w:rFonts w:ascii="宋体" w:hAnsi="宋体" w:cs="宋体" w:hint="eastAsia"/>
                <w:sz w:val="24"/>
              </w:rPr>
              <w:t>6</w:t>
            </w:r>
          </w:p>
        </w:tc>
      </w:tr>
      <w:tr w:rsidR="00450E30" w:rsidRPr="005A3792" w:rsidTr="00450E30">
        <w:trPr>
          <w:trHeight w:val="30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450E30" w:rsidRPr="005A3792" w:rsidRDefault="00450E30" w:rsidP="003B5301">
            <w:pPr>
              <w:widowControl/>
              <w:spacing w:line="360" w:lineRule="auto"/>
              <w:jc w:val="left"/>
              <w:rPr>
                <w:rFonts w:ascii="宋体" w:hAnsi="宋体" w:cs="宋体"/>
                <w:color w:val="000000"/>
                <w:kern w:val="0"/>
                <w:sz w:val="24"/>
              </w:rPr>
            </w:pPr>
          </w:p>
        </w:tc>
        <w:tc>
          <w:tcPr>
            <w:tcW w:w="1496"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276" w:lineRule="auto"/>
              <w:jc w:val="left"/>
              <w:rPr>
                <w:rFonts w:ascii="宋体" w:hAnsi="宋体" w:cs="宋体"/>
                <w:color w:val="000000"/>
                <w:kern w:val="0"/>
                <w:sz w:val="24"/>
              </w:rPr>
            </w:pPr>
            <w:r w:rsidRPr="005A3792">
              <w:rPr>
                <w:rFonts w:ascii="宋体" w:hAnsi="宋体" w:cs="宋体" w:hint="eastAsia"/>
                <w:color w:val="000000"/>
                <w:kern w:val="0"/>
                <w:sz w:val="24"/>
              </w:rPr>
              <w:t>土木工程(专业学位)-岩土工程</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single" w:sz="4" w:space="0" w:color="auto"/>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sz w:val="24"/>
              </w:rPr>
            </w:pPr>
            <w:r w:rsidRPr="005A3792">
              <w:rPr>
                <w:rFonts w:ascii="宋体" w:hAnsi="宋体" w:cs="宋体" w:hint="eastAsia"/>
                <w:sz w:val="24"/>
              </w:rPr>
              <w:t>28</w:t>
            </w:r>
          </w:p>
        </w:tc>
      </w:tr>
      <w:tr w:rsidR="00450E30" w:rsidRPr="005A3792" w:rsidTr="00450E30">
        <w:trPr>
          <w:trHeight w:val="30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450E30" w:rsidRPr="005A3792" w:rsidRDefault="00450E30" w:rsidP="003B5301">
            <w:pPr>
              <w:widowControl/>
              <w:spacing w:line="360" w:lineRule="auto"/>
              <w:jc w:val="left"/>
              <w:rPr>
                <w:rFonts w:ascii="宋体" w:hAnsi="宋体" w:cs="宋体"/>
                <w:color w:val="000000"/>
                <w:kern w:val="0"/>
                <w:sz w:val="24"/>
              </w:rPr>
            </w:pPr>
          </w:p>
        </w:tc>
        <w:tc>
          <w:tcPr>
            <w:tcW w:w="1496"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276" w:lineRule="auto"/>
              <w:jc w:val="left"/>
              <w:rPr>
                <w:rFonts w:ascii="宋体" w:hAnsi="宋体" w:cs="宋体"/>
                <w:color w:val="000000"/>
                <w:kern w:val="0"/>
                <w:sz w:val="24"/>
              </w:rPr>
            </w:pPr>
            <w:r w:rsidRPr="005A3792">
              <w:rPr>
                <w:rFonts w:ascii="宋体" w:hAnsi="宋体" w:cs="宋体" w:hint="eastAsia"/>
                <w:color w:val="000000"/>
                <w:kern w:val="0"/>
                <w:sz w:val="24"/>
              </w:rPr>
              <w:t>土木工程(专业学位)-智能建造</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single" w:sz="4" w:space="0" w:color="auto"/>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sz w:val="24"/>
              </w:rPr>
            </w:pPr>
            <w:r w:rsidRPr="005A3792">
              <w:rPr>
                <w:rFonts w:ascii="宋体" w:hAnsi="宋体" w:cs="宋体" w:hint="eastAsia"/>
                <w:sz w:val="24"/>
              </w:rPr>
              <w:t>5</w:t>
            </w:r>
          </w:p>
        </w:tc>
      </w:tr>
      <w:tr w:rsidR="00450E30" w:rsidRPr="005A3792" w:rsidTr="00450E30">
        <w:trPr>
          <w:trHeight w:val="30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450E30" w:rsidRPr="005A3792" w:rsidRDefault="00450E30" w:rsidP="003B5301">
            <w:pPr>
              <w:widowControl/>
              <w:spacing w:line="360" w:lineRule="auto"/>
              <w:jc w:val="left"/>
              <w:rPr>
                <w:rFonts w:ascii="宋体" w:hAnsi="宋体" w:cs="宋体"/>
                <w:color w:val="000000"/>
                <w:kern w:val="0"/>
                <w:sz w:val="24"/>
              </w:rPr>
            </w:pPr>
          </w:p>
        </w:tc>
        <w:tc>
          <w:tcPr>
            <w:tcW w:w="1496"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276" w:lineRule="auto"/>
              <w:jc w:val="left"/>
              <w:rPr>
                <w:rFonts w:ascii="宋体" w:hAnsi="宋体" w:cs="宋体"/>
                <w:color w:val="000000"/>
                <w:kern w:val="0"/>
                <w:sz w:val="24"/>
              </w:rPr>
            </w:pPr>
            <w:r w:rsidRPr="005A3792">
              <w:rPr>
                <w:rFonts w:ascii="宋体" w:hAnsi="宋体" w:cs="宋体" w:hint="eastAsia"/>
                <w:color w:val="000000"/>
                <w:kern w:val="0"/>
                <w:sz w:val="24"/>
              </w:rPr>
              <w:t>土木工程(专业学位)-桥梁与隧道工程</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single" w:sz="4" w:space="0" w:color="auto"/>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sz w:val="24"/>
              </w:rPr>
            </w:pPr>
            <w:r w:rsidRPr="005A3792">
              <w:rPr>
                <w:rFonts w:ascii="宋体" w:hAnsi="宋体" w:cs="宋体" w:hint="eastAsia"/>
                <w:sz w:val="24"/>
              </w:rPr>
              <w:t>8</w:t>
            </w:r>
          </w:p>
        </w:tc>
      </w:tr>
      <w:tr w:rsidR="00450E30" w:rsidRPr="005A3792" w:rsidTr="00450E30">
        <w:trPr>
          <w:trHeight w:val="30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450E30" w:rsidRPr="005A3792" w:rsidRDefault="00450E30" w:rsidP="003B5301">
            <w:pPr>
              <w:widowControl/>
              <w:spacing w:line="360" w:lineRule="auto"/>
              <w:jc w:val="left"/>
              <w:rPr>
                <w:rFonts w:ascii="宋体" w:hAnsi="宋体" w:cs="宋体"/>
                <w:color w:val="000000"/>
                <w:kern w:val="0"/>
                <w:sz w:val="24"/>
              </w:rPr>
            </w:pPr>
          </w:p>
        </w:tc>
        <w:tc>
          <w:tcPr>
            <w:tcW w:w="1496"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276" w:lineRule="auto"/>
              <w:jc w:val="left"/>
              <w:rPr>
                <w:rFonts w:ascii="宋体" w:hAnsi="宋体" w:cs="宋体"/>
                <w:color w:val="000000"/>
                <w:kern w:val="0"/>
                <w:sz w:val="24"/>
              </w:rPr>
            </w:pPr>
            <w:r w:rsidRPr="005A3792">
              <w:rPr>
                <w:rFonts w:ascii="宋体" w:hAnsi="宋体" w:cs="宋体" w:hint="eastAsia"/>
                <w:color w:val="000000"/>
                <w:kern w:val="0"/>
                <w:sz w:val="24"/>
              </w:rPr>
              <w:t>土木工程(专业学位)-道路与铁道工程</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single" w:sz="4" w:space="0" w:color="auto"/>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sz w:val="24"/>
              </w:rPr>
            </w:pPr>
            <w:r w:rsidRPr="005A3792">
              <w:rPr>
                <w:rFonts w:ascii="宋体" w:hAnsi="宋体" w:cs="宋体" w:hint="eastAsia"/>
                <w:sz w:val="24"/>
              </w:rPr>
              <w:t>20</w:t>
            </w:r>
          </w:p>
        </w:tc>
      </w:tr>
      <w:tr w:rsidR="00450E30" w:rsidRPr="005A3792" w:rsidTr="00450E30">
        <w:trPr>
          <w:trHeight w:val="30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450E30" w:rsidRPr="005A3792" w:rsidRDefault="00450E30" w:rsidP="003B5301">
            <w:pPr>
              <w:widowControl/>
              <w:spacing w:line="360" w:lineRule="auto"/>
              <w:jc w:val="left"/>
              <w:rPr>
                <w:rFonts w:ascii="宋体" w:hAnsi="宋体" w:cs="宋体"/>
                <w:color w:val="000000"/>
                <w:kern w:val="0"/>
                <w:sz w:val="24"/>
              </w:rPr>
            </w:pPr>
          </w:p>
        </w:tc>
        <w:tc>
          <w:tcPr>
            <w:tcW w:w="1496"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widowControl/>
              <w:spacing w:line="276" w:lineRule="auto"/>
              <w:jc w:val="left"/>
              <w:rPr>
                <w:rFonts w:ascii="宋体" w:hAnsi="宋体" w:cs="宋体"/>
                <w:color w:val="000000"/>
                <w:kern w:val="0"/>
                <w:sz w:val="24"/>
              </w:rPr>
            </w:pPr>
            <w:r w:rsidRPr="005A3792">
              <w:rPr>
                <w:rFonts w:ascii="宋体" w:hAnsi="宋体" w:cs="宋体" w:hint="eastAsia"/>
                <w:color w:val="000000"/>
                <w:kern w:val="0"/>
                <w:sz w:val="24"/>
              </w:rPr>
              <w:t>土木工程(专业学位)-交通运输规划与管理</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278</w:t>
            </w:r>
          </w:p>
        </w:tc>
        <w:tc>
          <w:tcPr>
            <w:tcW w:w="615" w:type="pct"/>
            <w:tcBorders>
              <w:top w:val="single" w:sz="4" w:space="0" w:color="auto"/>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sz w:val="24"/>
              </w:rPr>
            </w:pPr>
            <w:r w:rsidRPr="005A3792">
              <w:rPr>
                <w:rFonts w:ascii="宋体" w:hAnsi="宋体" w:cs="宋体" w:hint="eastAsia"/>
                <w:sz w:val="24"/>
              </w:rPr>
              <w:t>10</w:t>
            </w:r>
          </w:p>
        </w:tc>
      </w:tr>
      <w:tr w:rsidR="00450E30" w:rsidRPr="005A3792" w:rsidTr="00450E30">
        <w:trPr>
          <w:trHeight w:val="300"/>
        </w:trPr>
        <w:tc>
          <w:tcPr>
            <w:tcW w:w="729" w:type="pct"/>
            <w:vMerge/>
            <w:tcBorders>
              <w:top w:val="single" w:sz="4" w:space="0" w:color="auto"/>
              <w:left w:val="single" w:sz="4" w:space="0" w:color="auto"/>
              <w:bottom w:val="single" w:sz="4" w:space="0" w:color="auto"/>
              <w:right w:val="single" w:sz="4" w:space="0" w:color="auto"/>
            </w:tcBorders>
            <w:vAlign w:val="center"/>
          </w:tcPr>
          <w:p w:rsidR="00450E30" w:rsidRPr="005A3792" w:rsidRDefault="00450E30" w:rsidP="003B5301">
            <w:pPr>
              <w:widowControl/>
              <w:spacing w:line="360" w:lineRule="auto"/>
              <w:jc w:val="left"/>
              <w:rPr>
                <w:rFonts w:ascii="宋体" w:hAnsi="宋体" w:cs="宋体"/>
                <w:color w:val="000000"/>
                <w:kern w:val="0"/>
                <w:sz w:val="24"/>
              </w:rPr>
            </w:pPr>
          </w:p>
        </w:tc>
        <w:tc>
          <w:tcPr>
            <w:tcW w:w="1496" w:type="pct"/>
            <w:tcBorders>
              <w:top w:val="single" w:sz="4" w:space="0" w:color="auto"/>
              <w:left w:val="nil"/>
              <w:bottom w:val="single" w:sz="4" w:space="0" w:color="auto"/>
              <w:right w:val="single" w:sz="4" w:space="0" w:color="auto"/>
            </w:tcBorders>
            <w:shd w:val="clear" w:color="auto" w:fill="auto"/>
            <w:noWrap/>
            <w:vAlign w:val="center"/>
          </w:tcPr>
          <w:p w:rsidR="00450E30" w:rsidRPr="005A3792" w:rsidRDefault="00450E30" w:rsidP="003B5301">
            <w:pPr>
              <w:widowControl/>
              <w:spacing w:line="276" w:lineRule="auto"/>
              <w:jc w:val="left"/>
              <w:rPr>
                <w:rFonts w:ascii="宋体" w:hAnsi="宋体" w:cs="宋体"/>
                <w:color w:val="000000"/>
                <w:kern w:val="0"/>
                <w:sz w:val="24"/>
              </w:rPr>
            </w:pPr>
            <w:r w:rsidRPr="005A3792">
              <w:rPr>
                <w:rFonts w:ascii="宋体" w:hAnsi="宋体" w:cs="宋体" w:hint="eastAsia"/>
                <w:color w:val="000000"/>
                <w:kern w:val="0"/>
                <w:sz w:val="24"/>
              </w:rPr>
              <w:t>土木工程(专业学位)-土木工程材料</w:t>
            </w:r>
          </w:p>
        </w:tc>
        <w:tc>
          <w:tcPr>
            <w:tcW w:w="694" w:type="pct"/>
            <w:tcBorders>
              <w:top w:val="single" w:sz="4" w:space="0" w:color="auto"/>
              <w:left w:val="nil"/>
              <w:bottom w:val="single" w:sz="4" w:space="0" w:color="auto"/>
              <w:right w:val="single" w:sz="4" w:space="0" w:color="auto"/>
            </w:tcBorders>
            <w:shd w:val="clear" w:color="auto" w:fill="auto"/>
            <w:vAlign w:val="center"/>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37</w:t>
            </w:r>
          </w:p>
        </w:tc>
        <w:tc>
          <w:tcPr>
            <w:tcW w:w="801" w:type="pct"/>
            <w:tcBorders>
              <w:top w:val="single" w:sz="4" w:space="0" w:color="auto"/>
              <w:left w:val="nil"/>
              <w:bottom w:val="single" w:sz="4" w:space="0" w:color="auto"/>
              <w:right w:val="single" w:sz="4" w:space="0" w:color="auto"/>
            </w:tcBorders>
            <w:shd w:val="clear" w:color="auto" w:fill="auto"/>
            <w:noWrap/>
            <w:vAlign w:val="center"/>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56</w:t>
            </w:r>
          </w:p>
        </w:tc>
        <w:tc>
          <w:tcPr>
            <w:tcW w:w="665" w:type="pct"/>
            <w:tcBorders>
              <w:top w:val="single" w:sz="4" w:space="0" w:color="auto"/>
              <w:left w:val="nil"/>
              <w:bottom w:val="single" w:sz="4" w:space="0" w:color="auto"/>
              <w:right w:val="single" w:sz="4" w:space="0" w:color="auto"/>
            </w:tcBorders>
            <w:shd w:val="clear" w:color="auto" w:fill="auto"/>
            <w:noWrap/>
            <w:vAlign w:val="center"/>
          </w:tcPr>
          <w:p w:rsidR="00450E30" w:rsidRPr="005A3792" w:rsidRDefault="00450E30" w:rsidP="003B5301">
            <w:pPr>
              <w:spacing w:line="360" w:lineRule="auto"/>
              <w:jc w:val="center"/>
              <w:rPr>
                <w:rFonts w:ascii="宋体" w:hAnsi="宋体"/>
                <w:sz w:val="24"/>
              </w:rPr>
            </w:pPr>
            <w:r w:rsidRPr="005A3792">
              <w:rPr>
                <w:rFonts w:ascii="宋体" w:hAnsi="宋体" w:cs="宋体" w:hint="eastAsia"/>
                <w:color w:val="000000"/>
                <w:kern w:val="0"/>
                <w:sz w:val="24"/>
              </w:rPr>
              <w:t>273</w:t>
            </w:r>
          </w:p>
        </w:tc>
        <w:tc>
          <w:tcPr>
            <w:tcW w:w="615" w:type="pct"/>
            <w:tcBorders>
              <w:top w:val="single" w:sz="4" w:space="0" w:color="auto"/>
              <w:left w:val="nil"/>
              <w:bottom w:val="single" w:sz="4" w:space="0" w:color="auto"/>
              <w:right w:val="single" w:sz="4" w:space="0" w:color="auto"/>
            </w:tcBorders>
            <w:vAlign w:val="center"/>
          </w:tcPr>
          <w:p w:rsidR="00450E30" w:rsidRPr="005A3792" w:rsidRDefault="00450E30" w:rsidP="003B5301">
            <w:pPr>
              <w:widowControl/>
              <w:spacing w:line="360" w:lineRule="auto"/>
              <w:jc w:val="center"/>
              <w:textAlignment w:val="center"/>
              <w:rPr>
                <w:rFonts w:ascii="宋体" w:hAnsi="宋体" w:cs="宋体"/>
                <w:sz w:val="24"/>
              </w:rPr>
            </w:pPr>
            <w:r w:rsidRPr="005A3792">
              <w:rPr>
                <w:rFonts w:ascii="宋体" w:hAnsi="宋体" w:cs="宋体" w:hint="eastAsia"/>
                <w:sz w:val="24"/>
              </w:rPr>
              <w:t>12</w:t>
            </w:r>
          </w:p>
        </w:tc>
      </w:tr>
    </w:tbl>
    <w:p w:rsidR="005743C1" w:rsidRDefault="005743C1" w:rsidP="005743C1">
      <w:pPr>
        <w:adjustRightInd w:val="0"/>
        <w:snapToGrid w:val="0"/>
        <w:spacing w:line="360" w:lineRule="auto"/>
        <w:rPr>
          <w:rFonts w:ascii="宋体" w:hAnsi="宋体" w:cs="宋体"/>
          <w:sz w:val="24"/>
        </w:rPr>
      </w:pPr>
      <w:r w:rsidRPr="005A3792">
        <w:rPr>
          <w:rFonts w:ascii="宋体" w:hAnsi="宋体" w:cs="宋体" w:hint="eastAsia"/>
          <w:sz w:val="24"/>
        </w:rPr>
        <w:t>实际招生人数会根据具体生源情况和招收录取情况进行调整。</w:t>
      </w:r>
    </w:p>
    <w:p w:rsidR="005743C1" w:rsidRPr="005A3792" w:rsidRDefault="005743C1" w:rsidP="005743C1">
      <w:pPr>
        <w:adjustRightInd w:val="0"/>
        <w:snapToGrid w:val="0"/>
        <w:spacing w:line="360" w:lineRule="auto"/>
        <w:outlineLvl w:val="0"/>
        <w:rPr>
          <w:rFonts w:ascii="宋体" w:hAnsi="宋体" w:cs="宋体"/>
          <w:b/>
          <w:bCs/>
          <w:sz w:val="24"/>
        </w:rPr>
      </w:pPr>
      <w:bookmarkStart w:id="0" w:name="_GoBack"/>
      <w:bookmarkEnd w:id="0"/>
      <w:r>
        <w:rPr>
          <w:rFonts w:ascii="宋体" w:hAnsi="宋体" w:cs="宋体" w:hint="eastAsia"/>
          <w:b/>
          <w:bCs/>
          <w:sz w:val="24"/>
        </w:rPr>
        <w:lastRenderedPageBreak/>
        <w:t>三</w:t>
      </w:r>
      <w:r w:rsidRPr="005A3792">
        <w:rPr>
          <w:rFonts w:ascii="宋体" w:hAnsi="宋体" w:cs="宋体" w:hint="eastAsia"/>
          <w:b/>
          <w:bCs/>
          <w:sz w:val="24"/>
        </w:rPr>
        <w:t>、调剂复试时间、形式及地点</w:t>
      </w:r>
    </w:p>
    <w:p w:rsidR="005743C1" w:rsidRPr="005A3792" w:rsidRDefault="005743C1" w:rsidP="005743C1">
      <w:pPr>
        <w:adjustRightInd w:val="0"/>
        <w:snapToGrid w:val="0"/>
        <w:spacing w:line="360" w:lineRule="auto"/>
        <w:ind w:firstLineChars="200" w:firstLine="480"/>
        <w:outlineLvl w:val="0"/>
        <w:rPr>
          <w:rFonts w:ascii="宋体" w:hAnsi="宋体" w:cs="宋体"/>
          <w:bCs/>
          <w:sz w:val="24"/>
        </w:rPr>
      </w:pPr>
      <w:r w:rsidRPr="005A3792">
        <w:rPr>
          <w:rFonts w:ascii="宋体" w:hAnsi="宋体" w:cs="宋体" w:hint="eastAsia"/>
          <w:bCs/>
          <w:sz w:val="24"/>
        </w:rPr>
        <w:t>复试时间及复试形式</w:t>
      </w:r>
      <w:r>
        <w:rPr>
          <w:rFonts w:ascii="宋体" w:hAnsi="宋体" w:hint="eastAsia"/>
          <w:bCs/>
          <w:color w:val="000000"/>
          <w:sz w:val="24"/>
        </w:rPr>
        <w:t>（以复试</w:t>
      </w:r>
      <w:proofErr w:type="gramStart"/>
      <w:r>
        <w:rPr>
          <w:rFonts w:ascii="宋体" w:hAnsi="宋体" w:hint="eastAsia"/>
          <w:bCs/>
          <w:color w:val="000000"/>
          <w:sz w:val="24"/>
        </w:rPr>
        <w:t>前最终</w:t>
      </w:r>
      <w:proofErr w:type="gramEnd"/>
      <w:r>
        <w:rPr>
          <w:rFonts w:ascii="宋体" w:hAnsi="宋体" w:hint="eastAsia"/>
          <w:bCs/>
          <w:color w:val="000000"/>
          <w:sz w:val="24"/>
        </w:rPr>
        <w:t>通知为准）：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4084"/>
        <w:gridCol w:w="1232"/>
        <w:gridCol w:w="1231"/>
      </w:tblGrid>
      <w:tr w:rsidR="005743C1" w:rsidRPr="005A3792" w:rsidTr="001C6313">
        <w:trPr>
          <w:trHeight w:val="767"/>
        </w:trPr>
        <w:tc>
          <w:tcPr>
            <w:tcW w:w="1161" w:type="pct"/>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b/>
                <w:sz w:val="24"/>
              </w:rPr>
            </w:pPr>
            <w:r w:rsidRPr="005A3792">
              <w:rPr>
                <w:rFonts w:ascii="宋体" w:hAnsi="宋体" w:hint="eastAsia"/>
                <w:b/>
                <w:sz w:val="24"/>
              </w:rPr>
              <w:t>专业代码</w:t>
            </w:r>
          </w:p>
        </w:tc>
        <w:tc>
          <w:tcPr>
            <w:tcW w:w="2394" w:type="pct"/>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b/>
                <w:sz w:val="24"/>
              </w:rPr>
            </w:pPr>
            <w:r w:rsidRPr="005A3792">
              <w:rPr>
                <w:rFonts w:ascii="宋体" w:hAnsi="宋体" w:hint="eastAsia"/>
                <w:b/>
                <w:sz w:val="24"/>
              </w:rPr>
              <w:t>专业名称/方向</w:t>
            </w:r>
          </w:p>
        </w:tc>
        <w:tc>
          <w:tcPr>
            <w:tcW w:w="722" w:type="pct"/>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b/>
                <w:sz w:val="24"/>
              </w:rPr>
            </w:pPr>
            <w:r w:rsidRPr="005A3792">
              <w:rPr>
                <w:rFonts w:ascii="宋体" w:hAnsi="宋体" w:hint="eastAsia"/>
                <w:b/>
                <w:sz w:val="24"/>
              </w:rPr>
              <w:t>复试形式</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b/>
                <w:sz w:val="24"/>
              </w:rPr>
            </w:pPr>
            <w:r w:rsidRPr="005A3792">
              <w:rPr>
                <w:rFonts w:ascii="宋体" w:hAnsi="宋体" w:hint="eastAsia"/>
                <w:b/>
                <w:sz w:val="24"/>
              </w:rPr>
              <w:t>复试时间</w:t>
            </w:r>
          </w:p>
        </w:tc>
      </w:tr>
      <w:tr w:rsidR="005743C1" w:rsidRPr="005A3792" w:rsidTr="001C6313">
        <w:trPr>
          <w:trHeight w:val="497"/>
        </w:trPr>
        <w:tc>
          <w:tcPr>
            <w:tcW w:w="1161"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081401</w:t>
            </w: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岩土工程</w:t>
            </w:r>
          </w:p>
        </w:tc>
        <w:tc>
          <w:tcPr>
            <w:tcW w:w="722" w:type="pct"/>
            <w:shd w:val="clear" w:color="auto" w:fill="auto"/>
            <w:vAlign w:val="center"/>
          </w:tcPr>
          <w:p w:rsidR="005743C1" w:rsidRPr="005743C1" w:rsidRDefault="005743C1" w:rsidP="005743C1">
            <w:pPr>
              <w:widowControl/>
              <w:spacing w:line="360" w:lineRule="auto"/>
              <w:jc w:val="center"/>
              <w:textAlignment w:val="center"/>
              <w:rPr>
                <w:rFonts w:ascii="宋体" w:hAnsi="宋体" w:cs="宋体"/>
                <w:b/>
                <w:kern w:val="0"/>
                <w:sz w:val="24"/>
                <w:lang w:bidi="ar"/>
              </w:rPr>
            </w:pPr>
            <w:r w:rsidRPr="005743C1">
              <w:rPr>
                <w:rFonts w:ascii="宋体" w:hAnsi="宋体" w:cs="宋体" w:hint="eastAsia"/>
                <w:b/>
                <w:kern w:val="0"/>
                <w:sz w:val="24"/>
                <w:lang w:bidi="ar"/>
              </w:rPr>
              <w:t>线上</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4月9日</w:t>
            </w:r>
          </w:p>
        </w:tc>
      </w:tr>
      <w:tr w:rsidR="005743C1" w:rsidRPr="005A3792" w:rsidTr="001C6313">
        <w:trPr>
          <w:trHeight w:val="497"/>
        </w:trPr>
        <w:tc>
          <w:tcPr>
            <w:tcW w:w="1161"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081402</w:t>
            </w: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结构工程</w:t>
            </w:r>
          </w:p>
        </w:tc>
        <w:tc>
          <w:tcPr>
            <w:tcW w:w="722"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线下</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4月9日</w:t>
            </w:r>
          </w:p>
        </w:tc>
      </w:tr>
      <w:tr w:rsidR="005743C1" w:rsidRPr="005A3792" w:rsidTr="001C6313">
        <w:trPr>
          <w:trHeight w:val="497"/>
        </w:trPr>
        <w:tc>
          <w:tcPr>
            <w:tcW w:w="1161"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081406</w:t>
            </w: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桥梁与隧道工程</w:t>
            </w:r>
          </w:p>
        </w:tc>
        <w:tc>
          <w:tcPr>
            <w:tcW w:w="722" w:type="pct"/>
            <w:shd w:val="clear" w:color="auto" w:fill="auto"/>
            <w:vAlign w:val="center"/>
          </w:tcPr>
          <w:p w:rsidR="005743C1" w:rsidRPr="005A3792" w:rsidRDefault="005743C1" w:rsidP="006C575F">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线下</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4月9日</w:t>
            </w:r>
          </w:p>
        </w:tc>
      </w:tr>
      <w:tr w:rsidR="005743C1" w:rsidRPr="005A3792" w:rsidTr="001C6313">
        <w:trPr>
          <w:trHeight w:val="497"/>
        </w:trPr>
        <w:tc>
          <w:tcPr>
            <w:tcW w:w="1161"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082301</w:t>
            </w: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道路与铁道工程</w:t>
            </w:r>
          </w:p>
        </w:tc>
        <w:tc>
          <w:tcPr>
            <w:tcW w:w="722" w:type="pct"/>
            <w:shd w:val="clear" w:color="auto" w:fill="auto"/>
            <w:vAlign w:val="center"/>
          </w:tcPr>
          <w:p w:rsidR="005743C1" w:rsidRPr="005743C1" w:rsidRDefault="005743C1" w:rsidP="006C575F">
            <w:pPr>
              <w:widowControl/>
              <w:spacing w:line="360" w:lineRule="auto"/>
              <w:jc w:val="center"/>
              <w:textAlignment w:val="center"/>
              <w:rPr>
                <w:rFonts w:ascii="宋体" w:hAnsi="宋体" w:cs="宋体"/>
                <w:b/>
                <w:kern w:val="0"/>
                <w:sz w:val="24"/>
                <w:lang w:bidi="ar"/>
              </w:rPr>
            </w:pPr>
            <w:r w:rsidRPr="005743C1">
              <w:rPr>
                <w:rFonts w:ascii="宋体" w:hAnsi="宋体" w:cs="宋体" w:hint="eastAsia"/>
                <w:b/>
                <w:kern w:val="0"/>
                <w:sz w:val="24"/>
                <w:lang w:bidi="ar"/>
              </w:rPr>
              <w:t>线上</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4月8日</w:t>
            </w:r>
          </w:p>
        </w:tc>
      </w:tr>
      <w:tr w:rsidR="005743C1" w:rsidRPr="005A3792" w:rsidTr="001C6313">
        <w:trPr>
          <w:trHeight w:val="497"/>
        </w:trPr>
        <w:tc>
          <w:tcPr>
            <w:tcW w:w="1161"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082303</w:t>
            </w: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kern w:val="0"/>
                <w:sz w:val="24"/>
                <w:lang w:bidi="ar"/>
              </w:rPr>
              <w:t>交通运输规划与管理</w:t>
            </w:r>
          </w:p>
        </w:tc>
        <w:tc>
          <w:tcPr>
            <w:tcW w:w="722" w:type="pct"/>
            <w:shd w:val="clear" w:color="auto" w:fill="auto"/>
            <w:vAlign w:val="center"/>
          </w:tcPr>
          <w:p w:rsidR="005743C1" w:rsidRPr="005A3792" w:rsidRDefault="005743C1" w:rsidP="006C575F">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线下</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4月9日</w:t>
            </w:r>
          </w:p>
        </w:tc>
      </w:tr>
      <w:tr w:rsidR="005743C1" w:rsidRPr="005A3792" w:rsidTr="001C6313">
        <w:trPr>
          <w:trHeight w:val="497"/>
        </w:trPr>
        <w:tc>
          <w:tcPr>
            <w:tcW w:w="1161" w:type="pct"/>
            <w:vMerge w:val="restart"/>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sz w:val="24"/>
              </w:rPr>
            </w:pPr>
            <w:r w:rsidRPr="005A3792">
              <w:rPr>
                <w:rFonts w:ascii="宋体" w:hAnsi="宋体" w:hint="eastAsia"/>
                <w:sz w:val="24"/>
              </w:rPr>
              <w:t>085901</w:t>
            </w:r>
          </w:p>
          <w:p w:rsidR="005743C1" w:rsidRPr="005A3792" w:rsidRDefault="005743C1" w:rsidP="005743C1">
            <w:pPr>
              <w:adjustRightInd w:val="0"/>
              <w:snapToGrid w:val="0"/>
              <w:spacing w:line="360" w:lineRule="auto"/>
              <w:jc w:val="center"/>
              <w:outlineLvl w:val="0"/>
              <w:rPr>
                <w:rFonts w:ascii="宋体" w:hAnsi="宋体"/>
                <w:sz w:val="24"/>
              </w:rPr>
            </w:pPr>
            <w:r w:rsidRPr="005A3792">
              <w:rPr>
                <w:rFonts w:ascii="宋体" w:hAnsi="宋体" w:hint="eastAsia"/>
                <w:sz w:val="24"/>
              </w:rPr>
              <w:t>（专业学位）</w:t>
            </w: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sz w:val="24"/>
              </w:rPr>
            </w:pPr>
            <w:r w:rsidRPr="005A3792">
              <w:rPr>
                <w:rFonts w:ascii="宋体" w:hAnsi="宋体" w:cs="宋体" w:hint="eastAsia"/>
                <w:color w:val="000000"/>
                <w:kern w:val="0"/>
                <w:sz w:val="24"/>
              </w:rPr>
              <w:t>土木工程-结构工程</w:t>
            </w:r>
          </w:p>
        </w:tc>
        <w:tc>
          <w:tcPr>
            <w:tcW w:w="722" w:type="pct"/>
            <w:shd w:val="clear" w:color="auto" w:fill="auto"/>
            <w:vAlign w:val="center"/>
          </w:tcPr>
          <w:p w:rsidR="005743C1" w:rsidRPr="005A3792" w:rsidRDefault="005743C1" w:rsidP="006C575F">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线下</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4月9日</w:t>
            </w:r>
          </w:p>
        </w:tc>
      </w:tr>
      <w:tr w:rsidR="005743C1" w:rsidRPr="005A3792" w:rsidTr="001C6313">
        <w:trPr>
          <w:trHeight w:val="497"/>
        </w:trPr>
        <w:tc>
          <w:tcPr>
            <w:tcW w:w="1161" w:type="pct"/>
            <w:vMerge/>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sz w:val="24"/>
              </w:rPr>
            </w:pP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kern w:val="0"/>
                <w:sz w:val="24"/>
                <w:lang w:bidi="ar"/>
              </w:rPr>
            </w:pPr>
            <w:r w:rsidRPr="005A3792">
              <w:rPr>
                <w:rFonts w:ascii="宋体" w:hAnsi="宋体" w:cs="宋体" w:hint="eastAsia"/>
                <w:color w:val="000000"/>
                <w:kern w:val="0"/>
                <w:sz w:val="24"/>
              </w:rPr>
              <w:t>土木工程-岩土工程</w:t>
            </w:r>
          </w:p>
        </w:tc>
        <w:tc>
          <w:tcPr>
            <w:tcW w:w="722" w:type="pct"/>
            <w:shd w:val="clear" w:color="auto" w:fill="auto"/>
            <w:vAlign w:val="center"/>
          </w:tcPr>
          <w:p w:rsidR="005743C1" w:rsidRPr="005743C1" w:rsidRDefault="005743C1" w:rsidP="006C575F">
            <w:pPr>
              <w:widowControl/>
              <w:spacing w:line="360" w:lineRule="auto"/>
              <w:jc w:val="center"/>
              <w:textAlignment w:val="center"/>
              <w:rPr>
                <w:rFonts w:ascii="宋体" w:hAnsi="宋体" w:cs="宋体"/>
                <w:b/>
                <w:kern w:val="0"/>
                <w:sz w:val="24"/>
                <w:lang w:bidi="ar"/>
              </w:rPr>
            </w:pPr>
            <w:r w:rsidRPr="005743C1">
              <w:rPr>
                <w:rFonts w:ascii="宋体" w:hAnsi="宋体" w:cs="宋体" w:hint="eastAsia"/>
                <w:b/>
                <w:kern w:val="0"/>
                <w:sz w:val="24"/>
                <w:lang w:bidi="ar"/>
              </w:rPr>
              <w:t>线上</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4月9日</w:t>
            </w:r>
          </w:p>
        </w:tc>
      </w:tr>
      <w:tr w:rsidR="005743C1" w:rsidRPr="005A3792" w:rsidTr="001C6313">
        <w:trPr>
          <w:trHeight w:val="497"/>
        </w:trPr>
        <w:tc>
          <w:tcPr>
            <w:tcW w:w="1161" w:type="pct"/>
            <w:vMerge/>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sz w:val="24"/>
              </w:rPr>
            </w:pP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kern w:val="0"/>
                <w:sz w:val="24"/>
                <w:lang w:bidi="ar"/>
              </w:rPr>
            </w:pPr>
            <w:r w:rsidRPr="005A3792">
              <w:rPr>
                <w:rFonts w:ascii="宋体" w:hAnsi="宋体" w:cs="宋体" w:hint="eastAsia"/>
                <w:color w:val="000000"/>
                <w:kern w:val="0"/>
                <w:sz w:val="24"/>
              </w:rPr>
              <w:t>土木工程-智能建造</w:t>
            </w:r>
          </w:p>
        </w:tc>
        <w:tc>
          <w:tcPr>
            <w:tcW w:w="722" w:type="pct"/>
            <w:shd w:val="clear" w:color="auto" w:fill="auto"/>
            <w:vAlign w:val="center"/>
          </w:tcPr>
          <w:p w:rsidR="005743C1" w:rsidRPr="005A3792" w:rsidRDefault="005743C1" w:rsidP="006C575F">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线下</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4月9日</w:t>
            </w:r>
          </w:p>
        </w:tc>
      </w:tr>
      <w:tr w:rsidR="005743C1" w:rsidRPr="005A3792" w:rsidTr="001C6313">
        <w:trPr>
          <w:trHeight w:val="497"/>
        </w:trPr>
        <w:tc>
          <w:tcPr>
            <w:tcW w:w="1161" w:type="pct"/>
            <w:vMerge/>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sz w:val="24"/>
              </w:rPr>
            </w:pP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kern w:val="0"/>
                <w:sz w:val="24"/>
                <w:lang w:bidi="ar"/>
              </w:rPr>
            </w:pPr>
            <w:r w:rsidRPr="005A3792">
              <w:rPr>
                <w:rFonts w:ascii="宋体" w:hAnsi="宋体" w:cs="宋体" w:hint="eastAsia"/>
                <w:color w:val="000000"/>
                <w:kern w:val="0"/>
                <w:sz w:val="24"/>
              </w:rPr>
              <w:t>土木工程-桥梁与隧道工程</w:t>
            </w:r>
          </w:p>
        </w:tc>
        <w:tc>
          <w:tcPr>
            <w:tcW w:w="722" w:type="pct"/>
            <w:shd w:val="clear" w:color="auto" w:fill="auto"/>
            <w:vAlign w:val="center"/>
          </w:tcPr>
          <w:p w:rsidR="005743C1" w:rsidRPr="005A3792" w:rsidRDefault="005743C1" w:rsidP="006C575F">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线下</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4月9日</w:t>
            </w:r>
          </w:p>
        </w:tc>
      </w:tr>
      <w:tr w:rsidR="005743C1" w:rsidRPr="005A3792" w:rsidTr="001C6313">
        <w:trPr>
          <w:trHeight w:val="497"/>
        </w:trPr>
        <w:tc>
          <w:tcPr>
            <w:tcW w:w="1161" w:type="pct"/>
            <w:vMerge/>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sz w:val="24"/>
              </w:rPr>
            </w:pP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kern w:val="0"/>
                <w:sz w:val="24"/>
                <w:lang w:bidi="ar"/>
              </w:rPr>
            </w:pPr>
            <w:r w:rsidRPr="005A3792">
              <w:rPr>
                <w:rFonts w:ascii="宋体" w:hAnsi="宋体" w:cs="宋体" w:hint="eastAsia"/>
                <w:color w:val="000000"/>
                <w:kern w:val="0"/>
                <w:sz w:val="24"/>
              </w:rPr>
              <w:t>土木工程-道路与铁道工程</w:t>
            </w:r>
          </w:p>
        </w:tc>
        <w:tc>
          <w:tcPr>
            <w:tcW w:w="722" w:type="pct"/>
            <w:shd w:val="clear" w:color="auto" w:fill="auto"/>
            <w:vAlign w:val="center"/>
          </w:tcPr>
          <w:p w:rsidR="005743C1" w:rsidRPr="005743C1" w:rsidRDefault="005743C1" w:rsidP="006C575F">
            <w:pPr>
              <w:widowControl/>
              <w:spacing w:line="360" w:lineRule="auto"/>
              <w:jc w:val="center"/>
              <w:textAlignment w:val="center"/>
              <w:rPr>
                <w:rFonts w:ascii="宋体" w:hAnsi="宋体" w:cs="宋体"/>
                <w:b/>
                <w:kern w:val="0"/>
                <w:sz w:val="24"/>
                <w:lang w:bidi="ar"/>
              </w:rPr>
            </w:pPr>
            <w:r w:rsidRPr="005743C1">
              <w:rPr>
                <w:rFonts w:ascii="宋体" w:hAnsi="宋体" w:cs="宋体" w:hint="eastAsia"/>
                <w:b/>
                <w:kern w:val="0"/>
                <w:sz w:val="24"/>
                <w:lang w:bidi="ar"/>
              </w:rPr>
              <w:t>线上</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4月8日</w:t>
            </w:r>
          </w:p>
        </w:tc>
      </w:tr>
      <w:tr w:rsidR="005743C1" w:rsidRPr="005A3792" w:rsidTr="001C6313">
        <w:trPr>
          <w:trHeight w:val="497"/>
        </w:trPr>
        <w:tc>
          <w:tcPr>
            <w:tcW w:w="1161" w:type="pct"/>
            <w:vMerge/>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sz w:val="24"/>
              </w:rPr>
            </w:pP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kern w:val="0"/>
                <w:sz w:val="24"/>
                <w:lang w:bidi="ar"/>
              </w:rPr>
            </w:pPr>
            <w:r w:rsidRPr="005A3792">
              <w:rPr>
                <w:rFonts w:ascii="宋体" w:hAnsi="宋体" w:cs="宋体" w:hint="eastAsia"/>
                <w:color w:val="000000"/>
                <w:kern w:val="0"/>
                <w:sz w:val="24"/>
              </w:rPr>
              <w:t>土木工程-交通运输规划与管理</w:t>
            </w:r>
          </w:p>
        </w:tc>
        <w:tc>
          <w:tcPr>
            <w:tcW w:w="722" w:type="pct"/>
            <w:shd w:val="clear" w:color="auto" w:fill="auto"/>
            <w:vAlign w:val="center"/>
          </w:tcPr>
          <w:p w:rsidR="005743C1" w:rsidRPr="005A3792" w:rsidRDefault="005743C1" w:rsidP="006C575F">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线下</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4月9日</w:t>
            </w:r>
          </w:p>
        </w:tc>
      </w:tr>
      <w:tr w:rsidR="005743C1" w:rsidRPr="005A3792" w:rsidTr="001C6313">
        <w:trPr>
          <w:trHeight w:val="497"/>
        </w:trPr>
        <w:tc>
          <w:tcPr>
            <w:tcW w:w="1161" w:type="pct"/>
            <w:vMerge/>
            <w:shd w:val="clear" w:color="auto" w:fill="auto"/>
            <w:vAlign w:val="center"/>
          </w:tcPr>
          <w:p w:rsidR="005743C1" w:rsidRPr="005A3792" w:rsidRDefault="005743C1" w:rsidP="005743C1">
            <w:pPr>
              <w:adjustRightInd w:val="0"/>
              <w:snapToGrid w:val="0"/>
              <w:spacing w:line="360" w:lineRule="auto"/>
              <w:jc w:val="center"/>
              <w:outlineLvl w:val="0"/>
              <w:rPr>
                <w:rFonts w:ascii="宋体" w:hAnsi="宋体"/>
                <w:sz w:val="24"/>
              </w:rPr>
            </w:pPr>
          </w:p>
        </w:tc>
        <w:tc>
          <w:tcPr>
            <w:tcW w:w="2394" w:type="pct"/>
            <w:shd w:val="clear" w:color="auto" w:fill="auto"/>
            <w:vAlign w:val="center"/>
          </w:tcPr>
          <w:p w:rsidR="005743C1" w:rsidRPr="005A3792" w:rsidRDefault="005743C1" w:rsidP="005743C1">
            <w:pPr>
              <w:widowControl/>
              <w:spacing w:line="360" w:lineRule="auto"/>
              <w:jc w:val="center"/>
              <w:textAlignment w:val="center"/>
              <w:rPr>
                <w:rFonts w:ascii="宋体" w:hAnsi="宋体" w:cs="宋体"/>
                <w:kern w:val="0"/>
                <w:sz w:val="24"/>
                <w:lang w:bidi="ar"/>
              </w:rPr>
            </w:pPr>
            <w:r w:rsidRPr="005A3792">
              <w:rPr>
                <w:rFonts w:ascii="宋体" w:hAnsi="宋体" w:cs="宋体" w:hint="eastAsia"/>
                <w:color w:val="000000"/>
                <w:kern w:val="0"/>
                <w:sz w:val="24"/>
              </w:rPr>
              <w:t>土木工程-土木工程材料</w:t>
            </w:r>
          </w:p>
        </w:tc>
        <w:tc>
          <w:tcPr>
            <w:tcW w:w="722" w:type="pct"/>
            <w:shd w:val="clear" w:color="auto" w:fill="auto"/>
            <w:vAlign w:val="center"/>
          </w:tcPr>
          <w:p w:rsidR="005743C1" w:rsidRPr="003D4898" w:rsidRDefault="003D4898" w:rsidP="006C575F">
            <w:pPr>
              <w:widowControl/>
              <w:spacing w:line="360" w:lineRule="auto"/>
              <w:jc w:val="center"/>
              <w:textAlignment w:val="center"/>
              <w:rPr>
                <w:rFonts w:ascii="宋体" w:hAnsi="宋体" w:cs="宋体"/>
                <w:b/>
                <w:kern w:val="0"/>
                <w:sz w:val="24"/>
                <w:lang w:bidi="ar"/>
              </w:rPr>
            </w:pPr>
            <w:r w:rsidRPr="003D4898">
              <w:rPr>
                <w:rFonts w:ascii="宋体" w:hAnsi="宋体" w:cs="宋体" w:hint="eastAsia"/>
                <w:b/>
                <w:kern w:val="0"/>
                <w:sz w:val="24"/>
                <w:lang w:bidi="ar"/>
              </w:rPr>
              <w:t>线上</w:t>
            </w:r>
          </w:p>
        </w:tc>
        <w:tc>
          <w:tcPr>
            <w:tcW w:w="722" w:type="pct"/>
            <w:vAlign w:val="center"/>
          </w:tcPr>
          <w:p w:rsidR="005743C1" w:rsidRPr="005A3792" w:rsidRDefault="005743C1" w:rsidP="006C575F">
            <w:pPr>
              <w:adjustRightInd w:val="0"/>
              <w:snapToGrid w:val="0"/>
              <w:spacing w:line="360" w:lineRule="auto"/>
              <w:jc w:val="center"/>
              <w:outlineLvl w:val="0"/>
              <w:rPr>
                <w:rFonts w:ascii="宋体" w:hAnsi="宋体"/>
                <w:sz w:val="24"/>
              </w:rPr>
            </w:pPr>
            <w:r>
              <w:rPr>
                <w:rFonts w:ascii="宋体" w:hAnsi="宋体" w:hint="eastAsia"/>
                <w:sz w:val="24"/>
              </w:rPr>
              <w:t>4月</w:t>
            </w:r>
            <w:r w:rsidR="003D4898">
              <w:rPr>
                <w:rFonts w:ascii="宋体" w:hAnsi="宋体" w:hint="eastAsia"/>
                <w:sz w:val="24"/>
              </w:rPr>
              <w:t>9</w:t>
            </w:r>
            <w:r>
              <w:rPr>
                <w:rFonts w:ascii="宋体" w:hAnsi="宋体" w:hint="eastAsia"/>
                <w:sz w:val="24"/>
              </w:rPr>
              <w:t>日</w:t>
            </w:r>
          </w:p>
        </w:tc>
      </w:tr>
    </w:tbl>
    <w:p w:rsidR="005743C1" w:rsidRPr="005A3792" w:rsidRDefault="005743C1" w:rsidP="005743C1">
      <w:pPr>
        <w:adjustRightInd w:val="0"/>
        <w:snapToGrid w:val="0"/>
        <w:spacing w:line="360" w:lineRule="auto"/>
        <w:ind w:firstLineChars="200" w:firstLine="480"/>
        <w:outlineLvl w:val="0"/>
        <w:rPr>
          <w:rFonts w:ascii="宋体" w:hAnsi="宋体"/>
          <w:sz w:val="24"/>
        </w:rPr>
      </w:pPr>
      <w:r w:rsidRPr="005A3792">
        <w:rPr>
          <w:rFonts w:ascii="宋体" w:hAnsi="宋体" w:hint="eastAsia"/>
          <w:sz w:val="24"/>
        </w:rPr>
        <w:t>复试</w:t>
      </w:r>
      <w:r>
        <w:rPr>
          <w:rFonts w:ascii="宋体" w:hAnsi="宋体" w:hint="eastAsia"/>
          <w:sz w:val="24"/>
        </w:rPr>
        <w:t>具体时间、</w:t>
      </w:r>
      <w:r w:rsidRPr="005A3792">
        <w:rPr>
          <w:rFonts w:ascii="宋体" w:hAnsi="宋体" w:hint="eastAsia"/>
          <w:sz w:val="24"/>
        </w:rPr>
        <w:t>地点</w:t>
      </w:r>
      <w:r>
        <w:rPr>
          <w:rFonts w:ascii="宋体" w:hAnsi="宋体" w:hint="eastAsia"/>
          <w:sz w:val="24"/>
        </w:rPr>
        <w:t>及线上会议号</w:t>
      </w:r>
      <w:r w:rsidRPr="005A3792">
        <w:rPr>
          <w:rFonts w:ascii="宋体" w:hAnsi="宋体" w:hint="eastAsia"/>
          <w:sz w:val="24"/>
        </w:rPr>
        <w:t>：复试前通知考生。</w:t>
      </w:r>
    </w:p>
    <w:p w:rsidR="005743C1" w:rsidRDefault="005743C1" w:rsidP="005743C1">
      <w:pPr>
        <w:widowControl/>
        <w:adjustRightInd w:val="0"/>
        <w:snapToGrid w:val="0"/>
        <w:spacing w:line="360" w:lineRule="auto"/>
        <w:ind w:firstLineChars="200" w:firstLine="480"/>
        <w:jc w:val="left"/>
        <w:rPr>
          <w:rFonts w:ascii="宋体" w:hAnsi="宋体"/>
          <w:bCs/>
          <w:color w:val="000000"/>
          <w:sz w:val="24"/>
        </w:rPr>
      </w:pPr>
      <w:proofErr w:type="gramStart"/>
      <w:r>
        <w:rPr>
          <w:rFonts w:ascii="宋体" w:hAnsi="宋体" w:hint="eastAsia"/>
          <w:bCs/>
          <w:color w:val="000000"/>
          <w:sz w:val="24"/>
        </w:rPr>
        <w:t>考生需刷身份证</w:t>
      </w:r>
      <w:proofErr w:type="gramEnd"/>
      <w:r>
        <w:rPr>
          <w:rFonts w:ascii="宋体" w:hAnsi="宋体" w:hint="eastAsia"/>
          <w:bCs/>
          <w:color w:val="000000"/>
          <w:sz w:val="24"/>
        </w:rPr>
        <w:t>步行出入校，不支持车行出入校。</w:t>
      </w:r>
    </w:p>
    <w:p w:rsidR="005743C1" w:rsidRPr="005A3792" w:rsidRDefault="005743C1" w:rsidP="005743C1">
      <w:pPr>
        <w:adjustRightInd w:val="0"/>
        <w:snapToGrid w:val="0"/>
        <w:spacing w:line="360" w:lineRule="auto"/>
        <w:ind w:firstLineChars="200" w:firstLine="480"/>
        <w:outlineLvl w:val="0"/>
        <w:rPr>
          <w:rFonts w:ascii="宋体" w:hAnsi="宋体"/>
          <w:sz w:val="24"/>
        </w:rPr>
      </w:pPr>
    </w:p>
    <w:p w:rsidR="005743C1" w:rsidRPr="005A3792" w:rsidRDefault="005743C1" w:rsidP="005743C1">
      <w:pPr>
        <w:adjustRightInd w:val="0"/>
        <w:snapToGrid w:val="0"/>
        <w:spacing w:line="360" w:lineRule="auto"/>
        <w:outlineLvl w:val="0"/>
        <w:rPr>
          <w:rFonts w:ascii="宋体" w:hAnsi="宋体" w:cs="宋体"/>
          <w:b/>
          <w:sz w:val="24"/>
        </w:rPr>
      </w:pPr>
      <w:r>
        <w:rPr>
          <w:rFonts w:ascii="宋体" w:hAnsi="宋体" w:cs="宋体" w:hint="eastAsia"/>
          <w:b/>
          <w:bCs/>
          <w:sz w:val="24"/>
        </w:rPr>
        <w:t>四</w:t>
      </w:r>
      <w:r w:rsidRPr="005A3792">
        <w:rPr>
          <w:rFonts w:ascii="宋体" w:hAnsi="宋体" w:cs="宋体" w:hint="eastAsia"/>
          <w:b/>
          <w:bCs/>
          <w:sz w:val="24"/>
        </w:rPr>
        <w:t>、</w:t>
      </w:r>
      <w:r w:rsidRPr="005A3792">
        <w:rPr>
          <w:rFonts w:ascii="宋体" w:hAnsi="宋体" w:cs="宋体" w:hint="eastAsia"/>
          <w:b/>
          <w:sz w:val="24"/>
        </w:rPr>
        <w:t>复试资格审查</w:t>
      </w:r>
    </w:p>
    <w:p w:rsidR="005743C1" w:rsidRPr="005A3792" w:rsidRDefault="005743C1" w:rsidP="005743C1">
      <w:pPr>
        <w:adjustRightInd w:val="0"/>
        <w:snapToGrid w:val="0"/>
        <w:spacing w:line="360" w:lineRule="auto"/>
        <w:ind w:firstLine="658"/>
        <w:rPr>
          <w:rFonts w:ascii="宋体" w:hAnsi="宋体" w:cs="宋体"/>
          <w:sz w:val="24"/>
        </w:rPr>
      </w:pPr>
      <w:r w:rsidRPr="005A3792">
        <w:rPr>
          <w:rFonts w:ascii="宋体" w:hAnsi="宋体" w:cs="宋体"/>
          <w:sz w:val="24"/>
        </w:rPr>
        <w:t>考生面试前需</w:t>
      </w:r>
      <w:r w:rsidRPr="005A3792">
        <w:rPr>
          <w:rFonts w:ascii="宋体" w:hAnsi="宋体" w:cs="宋体" w:hint="eastAsia"/>
          <w:sz w:val="24"/>
        </w:rPr>
        <w:t>缴纳复试费100元、签署《诚信复试承诺书》，</w:t>
      </w:r>
      <w:r w:rsidRPr="005A3792">
        <w:rPr>
          <w:rFonts w:ascii="宋体" w:hAnsi="宋体" w:cs="宋体"/>
          <w:sz w:val="24"/>
        </w:rPr>
        <w:t>并</w:t>
      </w:r>
      <w:r w:rsidRPr="005A3792">
        <w:rPr>
          <w:rFonts w:ascii="宋体" w:hAnsi="宋体" w:cs="宋体" w:hint="eastAsia"/>
          <w:sz w:val="24"/>
        </w:rPr>
        <w:t>需要</w:t>
      </w:r>
      <w:r w:rsidRPr="005A3792">
        <w:rPr>
          <w:rFonts w:ascii="宋体" w:hAnsi="宋体" w:cs="宋体"/>
          <w:sz w:val="24"/>
        </w:rPr>
        <w:t>提交</w:t>
      </w:r>
      <w:r w:rsidRPr="005A3792">
        <w:rPr>
          <w:rFonts w:ascii="宋体" w:hAnsi="宋体" w:cs="宋体" w:hint="eastAsia"/>
          <w:sz w:val="24"/>
        </w:rPr>
        <w:t>以下本人适用</w:t>
      </w:r>
      <w:r w:rsidRPr="005A3792">
        <w:rPr>
          <w:rFonts w:ascii="宋体" w:hAnsi="宋体" w:cs="宋体"/>
          <w:sz w:val="24"/>
        </w:rPr>
        <w:t>材料（提交方式另行通知）：</w:t>
      </w:r>
    </w:p>
    <w:p w:rsidR="005743C1" w:rsidRPr="005A3792" w:rsidRDefault="00F262D2" w:rsidP="005743C1">
      <w:pPr>
        <w:adjustRightInd w:val="0"/>
        <w:snapToGrid w:val="0"/>
        <w:spacing w:line="360" w:lineRule="auto"/>
        <w:ind w:firstLine="658"/>
        <w:rPr>
          <w:rFonts w:ascii="宋体" w:hAnsi="宋体" w:cs="宋体"/>
          <w:sz w:val="24"/>
        </w:rPr>
      </w:pPr>
      <w:r>
        <w:rPr>
          <w:rFonts w:ascii="宋体" w:hAnsi="宋体" w:cs="宋体" w:hint="eastAsia"/>
          <w:sz w:val="24"/>
        </w:rPr>
        <w:t>1.</w:t>
      </w:r>
      <w:r w:rsidR="005743C1" w:rsidRPr="005A3792">
        <w:rPr>
          <w:rFonts w:ascii="宋体" w:hAnsi="宋体" w:cs="宋体" w:hint="eastAsia"/>
          <w:sz w:val="24"/>
        </w:rPr>
        <w:t>本人第二代居民身份证件正反面扫描件</w:t>
      </w:r>
      <w:r w:rsidR="005743C1" w:rsidRPr="005A3792">
        <w:rPr>
          <w:rFonts w:ascii="宋体" w:hAnsi="宋体" w:cs="宋体" w:hint="eastAsia"/>
          <w:b/>
          <w:sz w:val="24"/>
        </w:rPr>
        <w:t>（必须提供）</w:t>
      </w:r>
      <w:r w:rsidR="005743C1" w:rsidRPr="005A3792">
        <w:rPr>
          <w:rFonts w:ascii="宋体" w:hAnsi="宋体" w:cs="宋体" w:hint="eastAsia"/>
          <w:sz w:val="24"/>
        </w:rPr>
        <w:t>；</w:t>
      </w:r>
    </w:p>
    <w:p w:rsidR="005743C1" w:rsidRPr="005A3792" w:rsidRDefault="00F262D2" w:rsidP="005743C1">
      <w:pPr>
        <w:adjustRightInd w:val="0"/>
        <w:snapToGrid w:val="0"/>
        <w:spacing w:line="360" w:lineRule="auto"/>
        <w:ind w:firstLine="658"/>
        <w:rPr>
          <w:rFonts w:ascii="宋体" w:hAnsi="宋体" w:cs="宋体"/>
          <w:sz w:val="24"/>
        </w:rPr>
      </w:pPr>
      <w:r>
        <w:rPr>
          <w:rFonts w:ascii="宋体" w:hAnsi="宋体" w:cs="宋体" w:hint="eastAsia"/>
          <w:sz w:val="24"/>
        </w:rPr>
        <w:t>2.</w:t>
      </w:r>
      <w:r w:rsidR="005743C1" w:rsidRPr="005A3792">
        <w:rPr>
          <w:rFonts w:ascii="宋体" w:hAnsi="宋体" w:cs="宋体" w:hint="eastAsia"/>
          <w:sz w:val="24"/>
        </w:rPr>
        <w:t>学历、学位证书原件和学位认证报告扫描件</w:t>
      </w:r>
      <w:r w:rsidR="005743C1" w:rsidRPr="005A3792">
        <w:rPr>
          <w:rFonts w:ascii="宋体" w:hAnsi="宋体" w:cs="宋体" w:hint="eastAsia"/>
          <w:b/>
          <w:sz w:val="24"/>
        </w:rPr>
        <w:t>（往届</w:t>
      </w:r>
      <w:proofErr w:type="gramStart"/>
      <w:r w:rsidR="005743C1" w:rsidRPr="005A3792">
        <w:rPr>
          <w:rFonts w:ascii="宋体" w:hAnsi="宋体" w:cs="宋体" w:hint="eastAsia"/>
          <w:b/>
          <w:sz w:val="24"/>
        </w:rPr>
        <w:t>生必须</w:t>
      </w:r>
      <w:proofErr w:type="gramEnd"/>
      <w:r w:rsidR="005743C1" w:rsidRPr="005A3792">
        <w:rPr>
          <w:rFonts w:ascii="宋体" w:hAnsi="宋体" w:cs="宋体" w:hint="eastAsia"/>
          <w:b/>
          <w:sz w:val="24"/>
        </w:rPr>
        <w:t>提供）</w:t>
      </w:r>
      <w:r w:rsidR="005743C1" w:rsidRPr="005A3792">
        <w:rPr>
          <w:rFonts w:ascii="宋体" w:hAnsi="宋体" w:cs="宋体" w:hint="eastAsia"/>
          <w:sz w:val="24"/>
        </w:rPr>
        <w:t>；</w:t>
      </w:r>
    </w:p>
    <w:p w:rsidR="005743C1" w:rsidRPr="005A3792" w:rsidRDefault="00F262D2" w:rsidP="005743C1">
      <w:pPr>
        <w:adjustRightInd w:val="0"/>
        <w:snapToGrid w:val="0"/>
        <w:spacing w:line="360" w:lineRule="auto"/>
        <w:ind w:firstLine="658"/>
        <w:rPr>
          <w:rFonts w:ascii="宋体" w:hAnsi="宋体" w:cs="宋体"/>
          <w:sz w:val="24"/>
        </w:rPr>
      </w:pPr>
      <w:r>
        <w:rPr>
          <w:rFonts w:ascii="宋体" w:hAnsi="宋体" w:cs="宋体" w:hint="eastAsia"/>
          <w:sz w:val="24"/>
        </w:rPr>
        <w:t>3.</w:t>
      </w:r>
      <w:r w:rsidR="005743C1" w:rsidRPr="005A3792">
        <w:rPr>
          <w:rFonts w:ascii="宋体" w:hAnsi="宋体" w:cs="宋体" w:hint="eastAsia"/>
          <w:sz w:val="24"/>
        </w:rPr>
        <w:t>学生证原件和学籍在线验证报告扫描件</w:t>
      </w:r>
      <w:r w:rsidR="005743C1" w:rsidRPr="005A3792">
        <w:rPr>
          <w:rFonts w:ascii="宋体" w:hAnsi="宋体" w:cs="宋体" w:hint="eastAsia"/>
          <w:b/>
          <w:sz w:val="24"/>
        </w:rPr>
        <w:t>（应届生必须提供）</w:t>
      </w:r>
      <w:r w:rsidR="005743C1" w:rsidRPr="005A3792">
        <w:rPr>
          <w:rFonts w:ascii="宋体" w:hAnsi="宋体" w:cs="宋体" w:hint="eastAsia"/>
          <w:sz w:val="24"/>
        </w:rPr>
        <w:t>；</w:t>
      </w:r>
    </w:p>
    <w:p w:rsidR="005743C1" w:rsidRDefault="00F262D2" w:rsidP="005743C1">
      <w:pPr>
        <w:adjustRightInd w:val="0"/>
        <w:snapToGrid w:val="0"/>
        <w:spacing w:line="360" w:lineRule="auto"/>
        <w:ind w:firstLine="658"/>
        <w:rPr>
          <w:rFonts w:ascii="宋体" w:hAnsi="宋体" w:cs="宋体"/>
          <w:sz w:val="24"/>
        </w:rPr>
      </w:pPr>
      <w:r>
        <w:rPr>
          <w:rFonts w:ascii="宋体" w:hAnsi="宋体" w:cs="宋体" w:hint="eastAsia"/>
          <w:sz w:val="24"/>
        </w:rPr>
        <w:t>4.</w:t>
      </w:r>
      <w:r w:rsidR="005743C1" w:rsidRPr="005A3792">
        <w:rPr>
          <w:rFonts w:ascii="宋体" w:hAnsi="宋体" w:cs="宋体" w:hint="eastAsia"/>
          <w:sz w:val="24"/>
        </w:rPr>
        <w:t>大学学习成绩单扫描件</w:t>
      </w:r>
      <w:r w:rsidR="005743C1" w:rsidRPr="005A3792">
        <w:rPr>
          <w:rFonts w:ascii="宋体" w:hAnsi="宋体" w:cs="宋体" w:hint="eastAsia"/>
          <w:b/>
          <w:sz w:val="24"/>
        </w:rPr>
        <w:t>（尽量提供）</w:t>
      </w:r>
      <w:r w:rsidR="005743C1" w:rsidRPr="005A3792">
        <w:rPr>
          <w:rFonts w:ascii="宋体" w:hAnsi="宋体" w:cs="宋体" w:hint="eastAsia"/>
          <w:sz w:val="24"/>
        </w:rPr>
        <w:t>；</w:t>
      </w:r>
    </w:p>
    <w:p w:rsidR="00F262D2" w:rsidRPr="005A3792" w:rsidRDefault="00F262D2" w:rsidP="00F262D2">
      <w:pPr>
        <w:adjustRightInd w:val="0"/>
        <w:snapToGrid w:val="0"/>
        <w:spacing w:line="360" w:lineRule="auto"/>
        <w:ind w:firstLine="658"/>
        <w:rPr>
          <w:rFonts w:ascii="宋体" w:hAnsi="宋体" w:cs="宋体"/>
          <w:sz w:val="24"/>
        </w:rPr>
      </w:pPr>
      <w:r>
        <w:rPr>
          <w:rFonts w:ascii="宋体" w:hAnsi="宋体" w:cs="宋体" w:hint="eastAsia"/>
          <w:sz w:val="24"/>
        </w:rPr>
        <w:t>5.</w:t>
      </w:r>
      <w:r w:rsidRPr="005A3792">
        <w:rPr>
          <w:rFonts w:ascii="宋体" w:hAnsi="宋体" w:cs="宋体" w:hint="eastAsia"/>
          <w:sz w:val="24"/>
        </w:rPr>
        <w:t>政审表（</w:t>
      </w:r>
      <w:r w:rsidRPr="005A3792">
        <w:rPr>
          <w:rFonts w:ascii="宋体" w:hAnsi="宋体" w:cs="宋体" w:hint="eastAsia"/>
          <w:b/>
          <w:sz w:val="24"/>
        </w:rPr>
        <w:t>必须提供</w:t>
      </w:r>
      <w:r>
        <w:rPr>
          <w:rFonts w:ascii="宋体" w:hAnsi="宋体" w:cs="宋体" w:hint="eastAsia"/>
          <w:b/>
          <w:sz w:val="24"/>
        </w:rPr>
        <w:t>，见以下说明，模板见附件二</w:t>
      </w:r>
      <w:r>
        <w:rPr>
          <w:rFonts w:ascii="宋体" w:hAnsi="宋体" w:cs="宋体" w:hint="eastAsia"/>
          <w:sz w:val="24"/>
        </w:rPr>
        <w:t>）</w:t>
      </w:r>
    </w:p>
    <w:p w:rsidR="00F262D2" w:rsidRPr="005A3792" w:rsidRDefault="00F262D2" w:rsidP="00F262D2">
      <w:pPr>
        <w:adjustRightInd w:val="0"/>
        <w:snapToGrid w:val="0"/>
        <w:spacing w:line="360" w:lineRule="auto"/>
        <w:ind w:firstLine="658"/>
        <w:rPr>
          <w:rFonts w:ascii="宋体" w:hAnsi="宋体" w:cs="宋体"/>
          <w:sz w:val="24"/>
        </w:rPr>
      </w:pPr>
      <w:r>
        <w:rPr>
          <w:rFonts w:ascii="宋体" w:hAnsi="宋体" w:cs="宋体" w:hint="eastAsia"/>
          <w:sz w:val="24"/>
        </w:rPr>
        <w:t>6.</w:t>
      </w:r>
      <w:r w:rsidRPr="005A3792">
        <w:rPr>
          <w:rFonts w:ascii="宋体" w:hAnsi="宋体" w:cs="宋体" w:hint="eastAsia"/>
          <w:sz w:val="24"/>
        </w:rPr>
        <w:t>复试生登记表（</w:t>
      </w:r>
      <w:r w:rsidRPr="005A3792">
        <w:rPr>
          <w:rFonts w:ascii="宋体" w:hAnsi="宋体" w:cs="宋体" w:hint="eastAsia"/>
          <w:b/>
          <w:sz w:val="24"/>
        </w:rPr>
        <w:t>必须提供，提前填好个人基本信息</w:t>
      </w:r>
      <w:r>
        <w:rPr>
          <w:rFonts w:ascii="宋体" w:hAnsi="宋体" w:cs="宋体" w:hint="eastAsia"/>
          <w:b/>
          <w:sz w:val="24"/>
        </w:rPr>
        <w:t>，模板见附件三</w:t>
      </w:r>
      <w:r w:rsidRPr="005A3792">
        <w:rPr>
          <w:rFonts w:ascii="宋体" w:hAnsi="宋体" w:cs="宋体" w:hint="eastAsia"/>
          <w:sz w:val="24"/>
        </w:rPr>
        <w:t>）</w:t>
      </w:r>
    </w:p>
    <w:p w:rsidR="00F262D2" w:rsidRDefault="00F262D2" w:rsidP="005743C1">
      <w:pPr>
        <w:adjustRightInd w:val="0"/>
        <w:snapToGrid w:val="0"/>
        <w:spacing w:line="360" w:lineRule="auto"/>
        <w:ind w:firstLine="658"/>
        <w:rPr>
          <w:rFonts w:ascii="宋体" w:hAnsi="宋体" w:cs="宋体"/>
          <w:b/>
          <w:color w:val="FF0000"/>
          <w:sz w:val="24"/>
        </w:rPr>
      </w:pPr>
      <w:r w:rsidRPr="00F262D2">
        <w:rPr>
          <w:rFonts w:ascii="宋体" w:hAnsi="宋体" w:cs="宋体" w:hint="eastAsia"/>
          <w:b/>
          <w:color w:val="FF0000"/>
          <w:sz w:val="24"/>
        </w:rPr>
        <w:t>考生将以上资料电子版按顺序打包，提交方式复试前通知。</w:t>
      </w:r>
    </w:p>
    <w:p w:rsidR="005743C1" w:rsidRPr="005A3792" w:rsidRDefault="00F262D2" w:rsidP="00F262D2">
      <w:pPr>
        <w:adjustRightInd w:val="0"/>
        <w:snapToGrid w:val="0"/>
        <w:spacing w:line="360" w:lineRule="auto"/>
        <w:ind w:firstLineChars="300" w:firstLine="723"/>
        <w:rPr>
          <w:rFonts w:ascii="宋体" w:hAnsi="宋体" w:cs="宋体"/>
          <w:sz w:val="24"/>
        </w:rPr>
      </w:pPr>
      <w:r>
        <w:rPr>
          <w:rFonts w:ascii="宋体" w:hAnsi="宋体" w:cs="宋体" w:hint="eastAsia"/>
          <w:b/>
          <w:color w:val="FF0000"/>
          <w:sz w:val="24"/>
        </w:rPr>
        <w:t>线下复试考生提前准备纸质版简历或</w:t>
      </w:r>
      <w:proofErr w:type="spellStart"/>
      <w:r>
        <w:rPr>
          <w:rFonts w:ascii="宋体" w:hAnsi="宋体" w:cs="宋体" w:hint="eastAsia"/>
          <w:b/>
          <w:color w:val="FF0000"/>
          <w:sz w:val="24"/>
        </w:rPr>
        <w:t>ppt</w:t>
      </w:r>
      <w:proofErr w:type="spellEnd"/>
      <w:r>
        <w:rPr>
          <w:rFonts w:ascii="宋体" w:hAnsi="宋体" w:cs="宋体" w:hint="eastAsia"/>
          <w:b/>
          <w:color w:val="FF0000"/>
          <w:sz w:val="24"/>
        </w:rPr>
        <w:t>介绍等。</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hint="eastAsia"/>
          <w:sz w:val="24"/>
        </w:rPr>
        <w:lastRenderedPageBreak/>
        <w:t>未通过或未完成审核的考生，不得进入复试。</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sz w:val="24"/>
        </w:rPr>
        <w:t>学院对考生的学历（学籍）信息有疑问的，要求考生在</w:t>
      </w:r>
      <w:r w:rsidRPr="005A3792">
        <w:rPr>
          <w:rFonts w:ascii="宋体" w:hAnsi="宋体" w:cs="宋体" w:hint="eastAsia"/>
          <w:sz w:val="24"/>
        </w:rPr>
        <w:t>4</w:t>
      </w:r>
      <w:r w:rsidRPr="005A3792">
        <w:rPr>
          <w:rFonts w:ascii="宋体" w:hAnsi="宋体" w:cs="宋体"/>
          <w:sz w:val="24"/>
        </w:rPr>
        <w:t>月</w:t>
      </w:r>
      <w:r w:rsidRPr="005A3792">
        <w:rPr>
          <w:rFonts w:ascii="宋体" w:hAnsi="宋体" w:cs="宋体" w:hint="eastAsia"/>
          <w:sz w:val="24"/>
        </w:rPr>
        <w:t>19</w:t>
      </w:r>
      <w:r w:rsidRPr="005A3792">
        <w:rPr>
          <w:rFonts w:ascii="宋体" w:hAnsi="宋体" w:cs="宋体"/>
          <w:sz w:val="24"/>
        </w:rPr>
        <w:t>日前提供权威机构出具的认证证明。未通过或未完成学历（学籍）审核的考生不得列入拟录取名单上报。</w:t>
      </w:r>
    </w:p>
    <w:p w:rsidR="005743C1" w:rsidRPr="005A3792" w:rsidRDefault="005743C1" w:rsidP="005743C1">
      <w:pPr>
        <w:pStyle w:val="a3"/>
        <w:widowControl/>
        <w:shd w:val="clear" w:color="auto" w:fill="FFFFFF"/>
        <w:spacing w:line="360" w:lineRule="auto"/>
        <w:jc w:val="both"/>
        <w:rPr>
          <w:rFonts w:ascii="宋体" w:hAnsi="宋体"/>
          <w:b/>
        </w:rPr>
      </w:pPr>
      <w:r w:rsidRPr="005A3792">
        <w:rPr>
          <w:rFonts w:ascii="宋体" w:hAnsi="宋体" w:hint="eastAsia"/>
          <w:b/>
        </w:rPr>
        <w:t>★说明：</w:t>
      </w:r>
    </w:p>
    <w:p w:rsidR="005743C1" w:rsidRPr="00F262D2" w:rsidRDefault="005743C1" w:rsidP="00F262D2">
      <w:pPr>
        <w:adjustRightInd w:val="0"/>
        <w:snapToGrid w:val="0"/>
        <w:spacing w:line="360" w:lineRule="auto"/>
        <w:ind w:firstLineChars="200" w:firstLine="482"/>
        <w:rPr>
          <w:rFonts w:ascii="宋体" w:hAnsi="宋体" w:cs="宋体"/>
          <w:b/>
          <w:sz w:val="24"/>
        </w:rPr>
      </w:pPr>
      <w:r w:rsidRPr="00F262D2">
        <w:rPr>
          <w:rFonts w:ascii="宋体" w:hAnsi="宋体" w:cs="宋体" w:hint="eastAsia"/>
          <w:b/>
          <w:sz w:val="24"/>
        </w:rPr>
        <w:t>1.政审表如复试当天无法提供，须在2024年4月30日前将盖章的原件邮寄至学院研究生办公室。</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hint="eastAsia"/>
          <w:sz w:val="24"/>
        </w:rPr>
        <w:t>邮寄地址：北京市西城区展览馆路1号北京建筑大学土木与交通工程学院</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hint="eastAsia"/>
          <w:sz w:val="24"/>
        </w:rPr>
        <w:t>收件人：赵老师</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hint="eastAsia"/>
          <w:sz w:val="24"/>
        </w:rPr>
        <w:t>电话：010-68322520（尽量使用顺丰快递）。</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hint="eastAsia"/>
          <w:sz w:val="24"/>
        </w:rPr>
        <w:t>2. 复试费标准按照《北京市财政局、北京市发展和改革委员会关于部分高等教育招生招生考试收费标准的函》（</w:t>
      </w:r>
      <w:proofErr w:type="gramStart"/>
      <w:r w:rsidRPr="005A3792">
        <w:rPr>
          <w:rFonts w:ascii="宋体" w:hAnsi="宋体" w:cs="宋体" w:hint="eastAsia"/>
          <w:sz w:val="24"/>
        </w:rPr>
        <w:t>京发改</w:t>
      </w:r>
      <w:proofErr w:type="gramEnd"/>
      <w:r w:rsidRPr="005A3792">
        <w:rPr>
          <w:rFonts w:ascii="宋体" w:hAnsi="宋体" w:cs="宋体" w:hint="eastAsia"/>
          <w:sz w:val="24"/>
        </w:rPr>
        <w:t>[2008]1974号）文件规定：硕士研究生入学考试复试费（收费编码：173056003）为人民币100元/人。缴费后因各种原因未参加复试者，已支付的复试费不予退还。</w:t>
      </w:r>
    </w:p>
    <w:p w:rsidR="005743C1" w:rsidRPr="005A3792" w:rsidRDefault="005743C1" w:rsidP="00F262D2">
      <w:pPr>
        <w:adjustRightInd w:val="0"/>
        <w:snapToGrid w:val="0"/>
        <w:spacing w:line="360" w:lineRule="auto"/>
        <w:rPr>
          <w:rFonts w:ascii="宋体" w:hAnsi="宋体" w:cs="宋体"/>
          <w:sz w:val="24"/>
        </w:rPr>
      </w:pPr>
    </w:p>
    <w:p w:rsidR="005743C1" w:rsidRPr="005A3792" w:rsidRDefault="00F262D2" w:rsidP="005743C1">
      <w:pPr>
        <w:adjustRightInd w:val="0"/>
        <w:snapToGrid w:val="0"/>
        <w:spacing w:line="360" w:lineRule="auto"/>
        <w:outlineLvl w:val="0"/>
        <w:rPr>
          <w:rFonts w:ascii="宋体" w:hAnsi="宋体" w:cs="宋体"/>
          <w:b/>
          <w:bCs/>
          <w:sz w:val="24"/>
        </w:rPr>
      </w:pPr>
      <w:r>
        <w:rPr>
          <w:rFonts w:ascii="宋体" w:hAnsi="宋体" w:cs="宋体" w:hint="eastAsia"/>
          <w:b/>
          <w:bCs/>
          <w:sz w:val="24"/>
        </w:rPr>
        <w:t>五</w:t>
      </w:r>
      <w:r w:rsidR="005743C1" w:rsidRPr="005A3792">
        <w:rPr>
          <w:rFonts w:ascii="宋体" w:hAnsi="宋体" w:cs="宋体" w:hint="eastAsia"/>
          <w:b/>
          <w:bCs/>
          <w:sz w:val="24"/>
        </w:rPr>
        <w:t>、复试录取办法</w:t>
      </w:r>
    </w:p>
    <w:p w:rsidR="005743C1" w:rsidRPr="005A3792" w:rsidRDefault="005743C1" w:rsidP="005743C1">
      <w:pPr>
        <w:adjustRightInd w:val="0"/>
        <w:snapToGrid w:val="0"/>
        <w:spacing w:line="360" w:lineRule="auto"/>
        <w:rPr>
          <w:rFonts w:ascii="宋体" w:hAnsi="宋体" w:cs="宋体"/>
          <w:b/>
          <w:bCs/>
          <w:sz w:val="24"/>
        </w:rPr>
      </w:pPr>
      <w:r w:rsidRPr="005A3792">
        <w:rPr>
          <w:rFonts w:ascii="宋体" w:hAnsi="宋体" w:cs="宋体" w:hint="eastAsia"/>
          <w:b/>
          <w:bCs/>
          <w:sz w:val="24"/>
        </w:rPr>
        <w:t xml:space="preserve">1.复试比例： </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hint="eastAsia"/>
          <w:sz w:val="24"/>
        </w:rPr>
        <w:t>各学科进入复试考生人数一般不低于120%。</w:t>
      </w:r>
    </w:p>
    <w:p w:rsidR="005743C1" w:rsidRPr="005A3792" w:rsidRDefault="005743C1" w:rsidP="005743C1">
      <w:pPr>
        <w:tabs>
          <w:tab w:val="left" w:pos="270"/>
        </w:tabs>
        <w:adjustRightInd w:val="0"/>
        <w:snapToGrid w:val="0"/>
        <w:spacing w:line="360" w:lineRule="auto"/>
        <w:rPr>
          <w:rFonts w:ascii="宋体" w:hAnsi="宋体" w:cs="宋体"/>
          <w:b/>
          <w:bCs/>
          <w:sz w:val="24"/>
        </w:rPr>
      </w:pPr>
      <w:r w:rsidRPr="005A3792">
        <w:rPr>
          <w:rFonts w:ascii="宋体" w:hAnsi="宋体" w:cs="宋体" w:hint="eastAsia"/>
          <w:b/>
          <w:bCs/>
          <w:sz w:val="24"/>
        </w:rPr>
        <w:t>2.复试考生的成绩评定和计算方法</w:t>
      </w:r>
    </w:p>
    <w:p w:rsidR="005743C1" w:rsidRPr="005A3792" w:rsidRDefault="005743C1" w:rsidP="005743C1">
      <w:pPr>
        <w:tabs>
          <w:tab w:val="left" w:pos="270"/>
        </w:tabs>
        <w:adjustRightInd w:val="0"/>
        <w:snapToGrid w:val="0"/>
        <w:spacing w:line="360" w:lineRule="auto"/>
        <w:ind w:firstLineChars="200" w:firstLine="480"/>
        <w:rPr>
          <w:rFonts w:ascii="宋体" w:hAnsi="宋体" w:cs="宋体"/>
          <w:sz w:val="24"/>
        </w:rPr>
      </w:pPr>
      <w:r w:rsidRPr="005A3792">
        <w:rPr>
          <w:rFonts w:ascii="宋体" w:hAnsi="宋体" w:cs="宋体" w:hint="eastAsia"/>
          <w:sz w:val="24"/>
        </w:rPr>
        <w:t>复试成绩的评定由各招生专业根据考生的面试、外国语听力及口语测试等成绩综合确定。</w:t>
      </w:r>
    </w:p>
    <w:p w:rsidR="005743C1" w:rsidRPr="005A3792" w:rsidRDefault="005743C1" w:rsidP="005743C1">
      <w:pPr>
        <w:tabs>
          <w:tab w:val="left" w:pos="270"/>
        </w:tabs>
        <w:adjustRightInd w:val="0"/>
        <w:snapToGrid w:val="0"/>
        <w:spacing w:line="360" w:lineRule="auto"/>
        <w:ind w:firstLineChars="200" w:firstLine="482"/>
        <w:rPr>
          <w:rFonts w:ascii="宋体" w:hAnsi="宋体" w:cs="宋体"/>
          <w:b/>
          <w:sz w:val="24"/>
        </w:rPr>
      </w:pPr>
      <w:r w:rsidRPr="005A3792">
        <w:rPr>
          <w:rFonts w:ascii="宋体" w:hAnsi="宋体" w:cs="宋体" w:hint="eastAsia"/>
          <w:b/>
          <w:sz w:val="24"/>
        </w:rPr>
        <w:t>复试成绩（百分制）=专业英语20%+基础理论、专业知识、综合能力等80%</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hint="eastAsia"/>
          <w:sz w:val="24"/>
        </w:rPr>
        <w:t>复试成绩不合格者（即复试得分不足满分值的60%），不予录取。学院认为有必要时，可对考生再次复试。</w:t>
      </w:r>
    </w:p>
    <w:p w:rsidR="005743C1" w:rsidRPr="005A3792" w:rsidRDefault="005743C1" w:rsidP="005743C1">
      <w:pPr>
        <w:adjustRightInd w:val="0"/>
        <w:snapToGrid w:val="0"/>
        <w:spacing w:line="360" w:lineRule="auto"/>
        <w:rPr>
          <w:rFonts w:ascii="宋体" w:hAnsi="宋体" w:cs="宋体"/>
          <w:b/>
          <w:bCs/>
          <w:sz w:val="24"/>
        </w:rPr>
      </w:pPr>
      <w:r w:rsidRPr="005A3792">
        <w:rPr>
          <w:rFonts w:ascii="宋体" w:hAnsi="宋体" w:cs="宋体" w:hint="eastAsia"/>
          <w:b/>
          <w:bCs/>
          <w:sz w:val="24"/>
        </w:rPr>
        <w:t>3.初试、复试成绩的权重分配，总成绩合成</w:t>
      </w:r>
    </w:p>
    <w:p w:rsidR="005743C1" w:rsidRPr="005A3792" w:rsidRDefault="005743C1" w:rsidP="005743C1">
      <w:pPr>
        <w:widowControl/>
        <w:adjustRightInd w:val="0"/>
        <w:snapToGrid w:val="0"/>
        <w:spacing w:line="360" w:lineRule="auto"/>
        <w:ind w:firstLineChars="200" w:firstLine="482"/>
        <w:jc w:val="left"/>
        <w:rPr>
          <w:rFonts w:ascii="宋体" w:hAnsi="宋体" w:cs="宋体"/>
          <w:b/>
          <w:sz w:val="24"/>
        </w:rPr>
      </w:pPr>
      <w:r w:rsidRPr="005A3792">
        <w:rPr>
          <w:rFonts w:ascii="宋体" w:hAnsi="宋体" w:cs="宋体" w:hint="eastAsia"/>
          <w:b/>
          <w:bCs/>
          <w:sz w:val="24"/>
        </w:rPr>
        <w:t>总评成绩（百分制）=初试折合成绩（折合成绩为换算成百分制的成绩）*0.5+复试成绩*0.5，满分100分。</w:t>
      </w:r>
      <w:r w:rsidRPr="005A3792">
        <w:rPr>
          <w:rFonts w:ascii="宋体" w:hAnsi="宋体" w:cs="宋体" w:hint="eastAsia"/>
          <w:b/>
          <w:sz w:val="24"/>
        </w:rPr>
        <w:tab/>
      </w:r>
    </w:p>
    <w:p w:rsidR="005743C1" w:rsidRDefault="005743C1" w:rsidP="005743C1">
      <w:pPr>
        <w:widowControl/>
        <w:adjustRightInd w:val="0"/>
        <w:snapToGrid w:val="0"/>
        <w:spacing w:line="360" w:lineRule="auto"/>
        <w:ind w:firstLineChars="200" w:firstLine="480"/>
        <w:jc w:val="left"/>
        <w:rPr>
          <w:rFonts w:ascii="宋体" w:hAnsi="宋体" w:cs="宋体"/>
          <w:bCs/>
          <w:sz w:val="24"/>
        </w:rPr>
      </w:pPr>
      <w:r w:rsidRPr="005A3792">
        <w:rPr>
          <w:rFonts w:ascii="宋体" w:hAnsi="宋体" w:cs="宋体" w:hint="eastAsia"/>
          <w:bCs/>
          <w:sz w:val="24"/>
        </w:rPr>
        <w:t>复试成绩具有否决权，复试成绩不合格者（折合成百分制不满60分）学院将不予录取。复试成绩合格者，按照总评成绩，从高到低择优录取，录取名单按要求上报学校</w:t>
      </w:r>
      <w:r w:rsidRPr="005A3792">
        <w:rPr>
          <w:rFonts w:ascii="宋体" w:hAnsi="宋体" w:cs="宋体" w:hint="eastAsia"/>
          <w:sz w:val="24"/>
        </w:rPr>
        <w:t>研究生院招生办公室</w:t>
      </w:r>
      <w:r w:rsidRPr="005A3792">
        <w:rPr>
          <w:rFonts w:ascii="宋体" w:hAnsi="宋体" w:cs="宋体" w:hint="eastAsia"/>
          <w:bCs/>
          <w:sz w:val="24"/>
        </w:rPr>
        <w:t>。</w:t>
      </w:r>
    </w:p>
    <w:p w:rsidR="00E50F54" w:rsidRPr="005A3792" w:rsidRDefault="00E50F54" w:rsidP="00E50F54">
      <w:pPr>
        <w:widowControl/>
        <w:adjustRightInd w:val="0"/>
        <w:snapToGrid w:val="0"/>
        <w:spacing w:line="360" w:lineRule="auto"/>
        <w:ind w:firstLineChars="200" w:firstLine="482"/>
        <w:jc w:val="left"/>
        <w:rPr>
          <w:rFonts w:ascii="宋体" w:hAnsi="宋体" w:cs="宋体"/>
          <w:b/>
          <w:bCs/>
          <w:sz w:val="24"/>
        </w:rPr>
      </w:pPr>
    </w:p>
    <w:p w:rsidR="005743C1" w:rsidRPr="005A3792" w:rsidRDefault="005743C1" w:rsidP="005743C1">
      <w:pPr>
        <w:adjustRightInd w:val="0"/>
        <w:snapToGrid w:val="0"/>
        <w:spacing w:line="360" w:lineRule="auto"/>
        <w:rPr>
          <w:rFonts w:ascii="宋体" w:hAnsi="宋体" w:cs="宋体"/>
          <w:b/>
          <w:bCs/>
          <w:sz w:val="24"/>
        </w:rPr>
      </w:pPr>
      <w:r w:rsidRPr="005A3792">
        <w:rPr>
          <w:rFonts w:ascii="宋体" w:hAnsi="宋体" w:cs="宋体" w:hint="eastAsia"/>
          <w:b/>
          <w:bCs/>
          <w:sz w:val="24"/>
        </w:rPr>
        <w:lastRenderedPageBreak/>
        <w:t>4．复试、拟录取名单查询方式；</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sz w:val="24"/>
        </w:rPr>
        <w:t>调剂考生可通过</w:t>
      </w:r>
      <w:r w:rsidRPr="005A3792">
        <w:rPr>
          <w:rFonts w:ascii="宋体" w:hAnsi="宋体" w:cs="宋体" w:hint="eastAsia"/>
          <w:sz w:val="24"/>
        </w:rPr>
        <w:t>“</w:t>
      </w:r>
      <w:r w:rsidRPr="005A3792">
        <w:rPr>
          <w:rFonts w:ascii="宋体" w:hAnsi="宋体" w:cs="宋体"/>
          <w:sz w:val="24"/>
        </w:rPr>
        <w:t>全国硕士研究生招生调剂服务系统</w:t>
      </w:r>
      <w:r w:rsidRPr="005A3792">
        <w:rPr>
          <w:rFonts w:ascii="宋体" w:hAnsi="宋体" w:cs="宋体" w:hint="eastAsia"/>
          <w:sz w:val="24"/>
        </w:rPr>
        <w:t>”</w:t>
      </w:r>
      <w:r w:rsidRPr="005A3792">
        <w:rPr>
          <w:rFonts w:ascii="宋体" w:hAnsi="宋体" w:cs="宋体"/>
          <w:sz w:val="24"/>
        </w:rPr>
        <w:t>（http://yz.chsi.com.cn/yztj/）（以下简称</w:t>
      </w:r>
      <w:r w:rsidRPr="005A3792">
        <w:rPr>
          <w:rFonts w:ascii="宋体" w:hAnsi="宋体" w:cs="宋体" w:hint="eastAsia"/>
          <w:sz w:val="24"/>
        </w:rPr>
        <w:t>“</w:t>
      </w:r>
      <w:r w:rsidRPr="005A3792">
        <w:rPr>
          <w:rFonts w:ascii="宋体" w:hAnsi="宋体" w:cs="宋体"/>
          <w:sz w:val="24"/>
        </w:rPr>
        <w:t>调剂服务系统</w:t>
      </w:r>
      <w:r w:rsidRPr="005A3792">
        <w:rPr>
          <w:rFonts w:ascii="宋体" w:hAnsi="宋体" w:cs="宋体" w:hint="eastAsia"/>
          <w:sz w:val="24"/>
        </w:rPr>
        <w:t>”</w:t>
      </w:r>
      <w:r w:rsidRPr="005A3792">
        <w:rPr>
          <w:rFonts w:ascii="宋体" w:hAnsi="宋体" w:cs="宋体"/>
          <w:sz w:val="24"/>
        </w:rPr>
        <w:t>）查询复试通知及拟录取情况。</w:t>
      </w:r>
      <w:r>
        <w:rPr>
          <w:rFonts w:ascii="宋体" w:hAnsi="宋体" w:hint="eastAsia"/>
          <w:color w:val="000000"/>
          <w:sz w:val="24"/>
        </w:rPr>
        <w:t>复试名单、复试成绩结果、拟录取名单等信息也会通过北京建筑大学土木与交通工程学院网站-公告栏进行公布，考生自助查询。</w:t>
      </w:r>
    </w:p>
    <w:p w:rsidR="005743C1" w:rsidRPr="005A3792" w:rsidRDefault="005743C1" w:rsidP="005743C1">
      <w:pPr>
        <w:tabs>
          <w:tab w:val="left" w:pos="642"/>
        </w:tabs>
        <w:adjustRightInd w:val="0"/>
        <w:snapToGrid w:val="0"/>
        <w:spacing w:line="360" w:lineRule="auto"/>
        <w:rPr>
          <w:rFonts w:ascii="宋体" w:hAnsi="宋体" w:cs="宋体"/>
          <w:b/>
          <w:bCs/>
          <w:sz w:val="24"/>
        </w:rPr>
      </w:pPr>
      <w:r w:rsidRPr="005A3792">
        <w:rPr>
          <w:rFonts w:ascii="宋体" w:hAnsi="宋体" w:cs="宋体" w:hint="eastAsia"/>
          <w:b/>
          <w:bCs/>
          <w:sz w:val="24"/>
        </w:rPr>
        <w:t>5.</w:t>
      </w:r>
      <w:bookmarkStart w:id="1" w:name="_Hlk38225995"/>
      <w:r w:rsidRPr="005A3792">
        <w:rPr>
          <w:rFonts w:ascii="宋体" w:hAnsi="宋体" w:cs="宋体" w:hint="eastAsia"/>
          <w:b/>
          <w:bCs/>
          <w:sz w:val="24"/>
        </w:rPr>
        <w:t>考生接待电话和纪检监察部门受理考生投诉的监督举报电话</w:t>
      </w:r>
      <w:bookmarkEnd w:id="1"/>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sz w:val="24"/>
        </w:rPr>
        <w:t>研究生招生录取工作</w:t>
      </w:r>
      <w:r w:rsidRPr="005A3792">
        <w:rPr>
          <w:rFonts w:ascii="宋体" w:hAnsi="宋体" w:cs="宋体" w:hint="eastAsia"/>
          <w:sz w:val="24"/>
        </w:rPr>
        <w:t>接待</w:t>
      </w:r>
      <w:r w:rsidRPr="005A3792">
        <w:rPr>
          <w:rFonts w:ascii="宋体" w:hAnsi="宋体" w:cs="宋体"/>
          <w:sz w:val="24"/>
        </w:rPr>
        <w:t>电话：010-68322241</w:t>
      </w:r>
      <w:r w:rsidRPr="005A3792">
        <w:rPr>
          <w:rFonts w:ascii="宋体" w:hAnsi="宋体" w:cs="宋体" w:hint="eastAsia"/>
          <w:sz w:val="24"/>
        </w:rPr>
        <w:t>/68364458</w:t>
      </w:r>
    </w:p>
    <w:p w:rsidR="005743C1" w:rsidRPr="005A3792" w:rsidRDefault="005743C1" w:rsidP="00E50F54">
      <w:pPr>
        <w:adjustRightInd w:val="0"/>
        <w:snapToGrid w:val="0"/>
        <w:spacing w:line="360" w:lineRule="auto"/>
        <w:ind w:firstLine="658"/>
        <w:rPr>
          <w:rFonts w:ascii="宋体" w:hAnsi="宋体" w:cs="宋体"/>
          <w:sz w:val="24"/>
        </w:rPr>
      </w:pPr>
      <w:bookmarkStart w:id="2" w:name="_Hlk38219508"/>
      <w:r w:rsidRPr="005A3792">
        <w:rPr>
          <w:rFonts w:ascii="宋体" w:hAnsi="宋体" w:cs="宋体"/>
          <w:sz w:val="24"/>
        </w:rPr>
        <w:t>受理投诉和举报部门电话</w:t>
      </w:r>
      <w:bookmarkEnd w:id="2"/>
      <w:r w:rsidRPr="005A3792">
        <w:rPr>
          <w:rFonts w:ascii="宋体" w:hAnsi="宋体" w:cs="宋体"/>
          <w:sz w:val="24"/>
        </w:rPr>
        <w:t>：010- 61209094</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sz w:val="24"/>
        </w:rPr>
        <w:t>北京教育考试院研究生招生办公室202</w:t>
      </w:r>
      <w:r w:rsidRPr="005A3792">
        <w:rPr>
          <w:rFonts w:ascii="宋体" w:hAnsi="宋体" w:cs="宋体" w:hint="eastAsia"/>
          <w:sz w:val="24"/>
        </w:rPr>
        <w:t>4</w:t>
      </w:r>
      <w:r w:rsidRPr="005A3792">
        <w:rPr>
          <w:rFonts w:ascii="宋体" w:hAnsi="宋体" w:cs="宋体"/>
          <w:sz w:val="24"/>
        </w:rPr>
        <w:t>年研究生招生专用监督电话：010-82837456</w:t>
      </w:r>
    </w:p>
    <w:p w:rsidR="005743C1" w:rsidRPr="005A3792" w:rsidRDefault="005743C1" w:rsidP="005743C1">
      <w:pPr>
        <w:adjustRightInd w:val="0"/>
        <w:snapToGrid w:val="0"/>
        <w:spacing w:line="360" w:lineRule="auto"/>
        <w:ind w:firstLineChars="200" w:firstLine="480"/>
        <w:rPr>
          <w:rFonts w:ascii="宋体" w:hAnsi="宋体" w:cs="宋体"/>
          <w:sz w:val="24"/>
        </w:rPr>
      </w:pPr>
      <w:r w:rsidRPr="005A3792">
        <w:rPr>
          <w:rFonts w:ascii="宋体" w:hAnsi="宋体" w:cs="宋体" w:hint="eastAsia"/>
          <w:sz w:val="24"/>
        </w:rPr>
        <w:t>学院招生录取工作接待电话：010-68322520。</w:t>
      </w:r>
    </w:p>
    <w:p w:rsidR="005743C1" w:rsidRDefault="005743C1" w:rsidP="005743C1">
      <w:pPr>
        <w:adjustRightInd w:val="0"/>
        <w:snapToGrid w:val="0"/>
        <w:spacing w:line="360" w:lineRule="auto"/>
        <w:ind w:firstLine="658"/>
        <w:rPr>
          <w:rFonts w:ascii="宋体" w:hAnsi="宋体" w:cs="宋体"/>
          <w:sz w:val="24"/>
        </w:rPr>
      </w:pPr>
    </w:p>
    <w:p w:rsidR="009274DB" w:rsidRDefault="009274DB" w:rsidP="00E50F54">
      <w:pPr>
        <w:adjustRightInd w:val="0"/>
        <w:snapToGrid w:val="0"/>
        <w:spacing w:line="360" w:lineRule="auto"/>
        <w:ind w:firstLineChars="200" w:firstLine="480"/>
        <w:rPr>
          <w:rFonts w:ascii="宋体" w:hAnsi="宋体" w:cs="宋体"/>
          <w:sz w:val="24"/>
        </w:rPr>
      </w:pPr>
      <w:r>
        <w:rPr>
          <w:rFonts w:ascii="宋体" w:hAnsi="宋体" w:cs="宋体" w:hint="eastAsia"/>
          <w:sz w:val="24"/>
        </w:rPr>
        <w:t>附件一：</w:t>
      </w:r>
      <w:r w:rsidRPr="00E50F54">
        <w:rPr>
          <w:rFonts w:ascii="宋体" w:hAnsi="宋体" w:cs="宋体" w:hint="eastAsia"/>
          <w:sz w:val="24"/>
        </w:rPr>
        <w:t>2024年硕士</w:t>
      </w:r>
      <w:proofErr w:type="gramStart"/>
      <w:r w:rsidRPr="00E50F54">
        <w:rPr>
          <w:rFonts w:ascii="宋体" w:hAnsi="宋体" w:cs="宋体" w:hint="eastAsia"/>
          <w:sz w:val="24"/>
        </w:rPr>
        <w:t>研</w:t>
      </w:r>
      <w:proofErr w:type="gramEnd"/>
      <w:r w:rsidRPr="00E50F54">
        <w:rPr>
          <w:rFonts w:ascii="宋体" w:hAnsi="宋体" w:cs="宋体" w:hint="eastAsia"/>
          <w:sz w:val="24"/>
        </w:rPr>
        <w:t>考复试调剂考生</w:t>
      </w:r>
      <w:proofErr w:type="gramStart"/>
      <w:r w:rsidRPr="00E50F54">
        <w:rPr>
          <w:rFonts w:ascii="宋体" w:hAnsi="宋体" w:cs="宋体" w:hint="eastAsia"/>
          <w:sz w:val="24"/>
        </w:rPr>
        <w:t>一</w:t>
      </w:r>
      <w:proofErr w:type="gramEnd"/>
      <w:r w:rsidRPr="00E50F54">
        <w:rPr>
          <w:rFonts w:ascii="宋体" w:hAnsi="宋体" w:cs="宋体" w:hint="eastAsia"/>
          <w:sz w:val="24"/>
        </w:rPr>
        <w:t>志愿报考条件及遴选原则</w:t>
      </w:r>
    </w:p>
    <w:p w:rsidR="009274DB" w:rsidRPr="00E50F54" w:rsidRDefault="009274DB" w:rsidP="00E50F54">
      <w:pPr>
        <w:spacing w:line="360" w:lineRule="auto"/>
        <w:ind w:firstLineChars="200" w:firstLine="480"/>
        <w:rPr>
          <w:rFonts w:ascii="宋体" w:hAnsi="宋体" w:cs="宋体"/>
          <w:sz w:val="24"/>
        </w:rPr>
      </w:pPr>
      <w:r>
        <w:rPr>
          <w:rFonts w:ascii="宋体" w:hAnsi="宋体" w:cs="宋体" w:hint="eastAsia"/>
          <w:sz w:val="24"/>
        </w:rPr>
        <w:t>附件二：</w:t>
      </w:r>
      <w:r w:rsidRPr="00E50F54">
        <w:rPr>
          <w:rFonts w:ascii="宋体" w:hAnsi="宋体" w:cs="宋体" w:hint="eastAsia"/>
          <w:sz w:val="24"/>
        </w:rPr>
        <w:t>北京建筑大学 攻读硕士学位研究生政治审查表</w:t>
      </w:r>
    </w:p>
    <w:p w:rsidR="009274DB" w:rsidRPr="00E50F54" w:rsidRDefault="009274DB" w:rsidP="00E50F54">
      <w:pPr>
        <w:spacing w:line="360" w:lineRule="auto"/>
        <w:ind w:firstLineChars="200" w:firstLine="480"/>
        <w:rPr>
          <w:rFonts w:ascii="宋体" w:hAnsi="宋体" w:cs="宋体"/>
          <w:sz w:val="24"/>
        </w:rPr>
      </w:pPr>
      <w:r>
        <w:rPr>
          <w:rFonts w:ascii="宋体" w:hAnsi="宋体" w:cs="宋体" w:hint="eastAsia"/>
          <w:sz w:val="24"/>
        </w:rPr>
        <w:t>附件三：</w:t>
      </w:r>
      <w:r w:rsidRPr="00E50F54">
        <w:rPr>
          <w:rFonts w:ascii="宋体" w:hAnsi="宋体" w:cs="宋体" w:hint="eastAsia"/>
          <w:sz w:val="24"/>
        </w:rPr>
        <w:t>北京建筑大学</w:t>
      </w:r>
      <w:r w:rsidRPr="00E50F54">
        <w:rPr>
          <w:rFonts w:ascii="宋体" w:hAnsi="宋体" w:cs="宋体"/>
          <w:sz w:val="24"/>
        </w:rPr>
        <w:t>20</w:t>
      </w:r>
      <w:r w:rsidRPr="00E50F54">
        <w:rPr>
          <w:rFonts w:ascii="宋体" w:hAnsi="宋体" w:cs="宋体" w:hint="eastAsia"/>
          <w:sz w:val="24"/>
        </w:rPr>
        <w:t>24年硕士研究生入学复试登记表</w:t>
      </w:r>
    </w:p>
    <w:p w:rsidR="009274DB" w:rsidRPr="009274DB" w:rsidRDefault="009274DB" w:rsidP="005743C1">
      <w:pPr>
        <w:adjustRightInd w:val="0"/>
        <w:snapToGrid w:val="0"/>
        <w:spacing w:line="360" w:lineRule="auto"/>
        <w:ind w:firstLine="658"/>
        <w:rPr>
          <w:rFonts w:ascii="宋体" w:hAnsi="宋体" w:cs="宋体"/>
          <w:sz w:val="24"/>
        </w:rPr>
      </w:pPr>
    </w:p>
    <w:p w:rsidR="005743C1" w:rsidRPr="005A3792" w:rsidRDefault="005743C1" w:rsidP="005743C1">
      <w:pPr>
        <w:adjustRightInd w:val="0"/>
        <w:snapToGrid w:val="0"/>
        <w:spacing w:line="360" w:lineRule="auto"/>
        <w:ind w:firstLineChars="200" w:firstLine="480"/>
        <w:rPr>
          <w:rFonts w:ascii="宋体" w:hAnsi="宋体" w:cs="宋体"/>
          <w:sz w:val="24"/>
        </w:rPr>
      </w:pPr>
    </w:p>
    <w:p w:rsidR="005743C1" w:rsidRPr="005A3792" w:rsidRDefault="005743C1" w:rsidP="005743C1">
      <w:pPr>
        <w:adjustRightInd w:val="0"/>
        <w:snapToGrid w:val="0"/>
        <w:spacing w:line="360" w:lineRule="auto"/>
        <w:ind w:firstLine="658"/>
        <w:rPr>
          <w:rFonts w:ascii="宋体" w:hAnsi="宋体" w:cs="宋体"/>
          <w:sz w:val="24"/>
        </w:rPr>
      </w:pPr>
      <w:r w:rsidRPr="005A3792">
        <w:rPr>
          <w:rFonts w:ascii="宋体" w:hAnsi="宋体" w:cs="宋体" w:hint="eastAsia"/>
          <w:sz w:val="24"/>
        </w:rPr>
        <w:t xml:space="preserve">                                            土木与交通工程学院</w:t>
      </w:r>
    </w:p>
    <w:p w:rsidR="005743C1" w:rsidRPr="005A3792" w:rsidRDefault="005743C1" w:rsidP="005743C1">
      <w:pPr>
        <w:adjustRightInd w:val="0"/>
        <w:snapToGrid w:val="0"/>
        <w:spacing w:line="360" w:lineRule="auto"/>
        <w:ind w:firstLine="658"/>
        <w:rPr>
          <w:rFonts w:ascii="宋体" w:hAnsi="宋体" w:cs="宋体"/>
          <w:sz w:val="24"/>
        </w:rPr>
      </w:pPr>
      <w:r w:rsidRPr="005A3792">
        <w:rPr>
          <w:rFonts w:ascii="宋体" w:hAnsi="宋体" w:cs="宋体" w:hint="eastAsia"/>
          <w:sz w:val="24"/>
        </w:rPr>
        <w:t xml:space="preserve">                                              2024年 4 月</w:t>
      </w:r>
      <w:r w:rsidR="00E50F54">
        <w:rPr>
          <w:rFonts w:ascii="宋体" w:hAnsi="宋体" w:cs="宋体" w:hint="eastAsia"/>
          <w:sz w:val="24"/>
        </w:rPr>
        <w:t>3日</w:t>
      </w:r>
    </w:p>
    <w:p w:rsidR="005743C1" w:rsidRPr="005A3792" w:rsidRDefault="005743C1" w:rsidP="005743C1">
      <w:pPr>
        <w:adjustRightInd w:val="0"/>
        <w:snapToGrid w:val="0"/>
        <w:spacing w:line="360" w:lineRule="auto"/>
        <w:ind w:firstLine="658"/>
        <w:rPr>
          <w:rFonts w:ascii="宋体" w:hAnsi="宋体" w:cs="宋体"/>
          <w:sz w:val="24"/>
        </w:rPr>
      </w:pPr>
    </w:p>
    <w:p w:rsidR="005743C1" w:rsidRPr="005A3792" w:rsidRDefault="005743C1" w:rsidP="005743C1">
      <w:pPr>
        <w:adjustRightInd w:val="0"/>
        <w:snapToGrid w:val="0"/>
        <w:spacing w:line="360" w:lineRule="auto"/>
        <w:ind w:firstLine="658"/>
        <w:rPr>
          <w:rFonts w:ascii="宋体" w:hAnsi="宋体" w:cs="宋体"/>
          <w:sz w:val="24"/>
        </w:rPr>
      </w:pPr>
    </w:p>
    <w:p w:rsidR="005743C1" w:rsidRPr="005A3792" w:rsidRDefault="005743C1" w:rsidP="005743C1">
      <w:pPr>
        <w:adjustRightInd w:val="0"/>
        <w:snapToGrid w:val="0"/>
        <w:spacing w:line="360" w:lineRule="auto"/>
        <w:ind w:firstLine="658"/>
        <w:rPr>
          <w:rFonts w:ascii="宋体" w:hAnsi="宋体" w:cs="宋体"/>
          <w:sz w:val="24"/>
        </w:rPr>
      </w:pPr>
    </w:p>
    <w:p w:rsidR="005743C1" w:rsidRPr="005A3792" w:rsidRDefault="005743C1" w:rsidP="005743C1">
      <w:pPr>
        <w:adjustRightInd w:val="0"/>
        <w:snapToGrid w:val="0"/>
        <w:spacing w:line="360" w:lineRule="auto"/>
        <w:ind w:firstLine="658"/>
        <w:rPr>
          <w:rFonts w:ascii="宋体" w:hAnsi="宋体" w:cs="宋体"/>
          <w:sz w:val="24"/>
        </w:rPr>
      </w:pPr>
    </w:p>
    <w:p w:rsidR="005743C1" w:rsidRPr="005A3792" w:rsidRDefault="005743C1" w:rsidP="005743C1">
      <w:pPr>
        <w:adjustRightInd w:val="0"/>
        <w:snapToGrid w:val="0"/>
        <w:spacing w:line="360" w:lineRule="auto"/>
        <w:ind w:firstLine="658"/>
        <w:rPr>
          <w:rFonts w:ascii="宋体" w:hAnsi="宋体" w:cs="宋体"/>
          <w:sz w:val="24"/>
        </w:rPr>
      </w:pPr>
    </w:p>
    <w:p w:rsidR="005743C1" w:rsidRPr="005A3792" w:rsidRDefault="005743C1" w:rsidP="005743C1">
      <w:pPr>
        <w:adjustRightInd w:val="0"/>
        <w:snapToGrid w:val="0"/>
        <w:spacing w:line="360" w:lineRule="auto"/>
        <w:ind w:firstLine="658"/>
        <w:rPr>
          <w:rFonts w:ascii="宋体" w:hAnsi="宋体" w:cs="宋体"/>
          <w:sz w:val="24"/>
        </w:rPr>
      </w:pPr>
    </w:p>
    <w:p w:rsidR="005743C1" w:rsidRPr="005A3792" w:rsidRDefault="005743C1" w:rsidP="005743C1">
      <w:pPr>
        <w:adjustRightInd w:val="0"/>
        <w:snapToGrid w:val="0"/>
        <w:spacing w:line="360" w:lineRule="auto"/>
        <w:ind w:firstLine="658"/>
        <w:rPr>
          <w:rFonts w:ascii="宋体" w:hAnsi="宋体" w:cs="宋体"/>
          <w:sz w:val="24"/>
        </w:rPr>
      </w:pPr>
    </w:p>
    <w:p w:rsidR="005743C1" w:rsidRPr="005A3792" w:rsidRDefault="005743C1" w:rsidP="005743C1">
      <w:pPr>
        <w:adjustRightInd w:val="0"/>
        <w:snapToGrid w:val="0"/>
        <w:spacing w:line="360" w:lineRule="auto"/>
        <w:ind w:firstLine="658"/>
        <w:rPr>
          <w:rFonts w:ascii="宋体" w:hAnsi="宋体" w:cs="宋体"/>
          <w:sz w:val="24"/>
        </w:rPr>
      </w:pPr>
    </w:p>
    <w:p w:rsidR="005743C1" w:rsidRPr="005A3792" w:rsidRDefault="005743C1" w:rsidP="005743C1">
      <w:pPr>
        <w:adjustRightInd w:val="0"/>
        <w:snapToGrid w:val="0"/>
        <w:spacing w:line="360" w:lineRule="auto"/>
        <w:ind w:firstLine="658"/>
        <w:rPr>
          <w:rFonts w:ascii="宋体" w:hAnsi="宋体" w:cs="宋体"/>
          <w:sz w:val="24"/>
        </w:rPr>
      </w:pPr>
    </w:p>
    <w:p w:rsidR="005743C1" w:rsidRDefault="005743C1" w:rsidP="005743C1">
      <w:pPr>
        <w:adjustRightInd w:val="0"/>
        <w:snapToGrid w:val="0"/>
        <w:spacing w:line="360" w:lineRule="auto"/>
        <w:ind w:firstLine="658"/>
        <w:rPr>
          <w:rFonts w:ascii="宋体" w:hAnsi="宋体" w:cs="宋体"/>
          <w:sz w:val="24"/>
        </w:rPr>
      </w:pPr>
    </w:p>
    <w:p w:rsidR="005743C1" w:rsidRDefault="005743C1" w:rsidP="005743C1">
      <w:pPr>
        <w:adjustRightInd w:val="0"/>
        <w:snapToGrid w:val="0"/>
        <w:spacing w:line="360" w:lineRule="auto"/>
        <w:ind w:firstLine="658"/>
        <w:rPr>
          <w:rFonts w:ascii="宋体" w:hAnsi="宋体" w:cs="宋体"/>
          <w:sz w:val="24"/>
        </w:rPr>
      </w:pPr>
    </w:p>
    <w:p w:rsidR="005743C1" w:rsidRDefault="005743C1" w:rsidP="005743C1">
      <w:pPr>
        <w:adjustRightInd w:val="0"/>
        <w:snapToGrid w:val="0"/>
        <w:spacing w:line="360" w:lineRule="auto"/>
        <w:rPr>
          <w:rFonts w:ascii="宋体" w:hAnsi="宋体" w:cs="宋体"/>
          <w:b/>
          <w:color w:val="000000" w:themeColor="text1"/>
          <w:sz w:val="24"/>
        </w:rPr>
        <w:sectPr w:rsidR="005743C1" w:rsidSect="005057C6">
          <w:pgSz w:w="11906" w:h="16838"/>
          <w:pgMar w:top="1247" w:right="1797" w:bottom="1247" w:left="1797" w:header="851" w:footer="992" w:gutter="0"/>
          <w:cols w:space="720"/>
          <w:docGrid w:type="lines" w:linePitch="312"/>
        </w:sectPr>
      </w:pPr>
    </w:p>
    <w:p w:rsidR="005743C1" w:rsidRPr="00785096" w:rsidRDefault="005743C1" w:rsidP="005743C1">
      <w:pPr>
        <w:adjustRightInd w:val="0"/>
        <w:snapToGrid w:val="0"/>
        <w:spacing w:line="360" w:lineRule="auto"/>
        <w:rPr>
          <w:rFonts w:ascii="宋体" w:hAnsi="宋体" w:cs="宋体"/>
          <w:b/>
          <w:color w:val="000000" w:themeColor="text1"/>
          <w:sz w:val="24"/>
        </w:rPr>
      </w:pPr>
      <w:r w:rsidRPr="00785096">
        <w:rPr>
          <w:rFonts w:ascii="宋体" w:hAnsi="宋体" w:cs="宋体" w:hint="eastAsia"/>
          <w:b/>
          <w:color w:val="000000" w:themeColor="text1"/>
          <w:sz w:val="24"/>
        </w:rPr>
        <w:lastRenderedPageBreak/>
        <w:t>附件一：</w:t>
      </w:r>
      <w:r w:rsidRPr="00785096">
        <w:rPr>
          <w:rFonts w:ascii="宋体" w:hAnsi="宋体" w:cs="宋体" w:hint="eastAsia"/>
          <w:b/>
          <w:bCs/>
          <w:color w:val="000000" w:themeColor="text1"/>
          <w:sz w:val="24"/>
        </w:rPr>
        <w:t>2024年硕士</w:t>
      </w:r>
      <w:proofErr w:type="gramStart"/>
      <w:r w:rsidRPr="00785096">
        <w:rPr>
          <w:rFonts w:ascii="宋体" w:hAnsi="宋体" w:cs="宋体" w:hint="eastAsia"/>
          <w:b/>
          <w:bCs/>
          <w:color w:val="000000" w:themeColor="text1"/>
          <w:sz w:val="24"/>
        </w:rPr>
        <w:t>研</w:t>
      </w:r>
      <w:proofErr w:type="gramEnd"/>
      <w:r w:rsidRPr="00785096">
        <w:rPr>
          <w:rFonts w:ascii="宋体" w:hAnsi="宋体" w:cs="宋体" w:hint="eastAsia"/>
          <w:b/>
          <w:bCs/>
          <w:color w:val="000000" w:themeColor="text1"/>
          <w:sz w:val="24"/>
        </w:rPr>
        <w:t>考复试调剂考生</w:t>
      </w:r>
      <w:proofErr w:type="gramStart"/>
      <w:r w:rsidRPr="00785096">
        <w:rPr>
          <w:rFonts w:ascii="宋体" w:hAnsi="宋体" w:cs="宋体" w:hint="eastAsia"/>
          <w:b/>
          <w:bCs/>
          <w:color w:val="000000" w:themeColor="text1"/>
          <w:sz w:val="24"/>
        </w:rPr>
        <w:t>一</w:t>
      </w:r>
      <w:proofErr w:type="gramEnd"/>
      <w:r w:rsidRPr="00785096">
        <w:rPr>
          <w:rFonts w:ascii="宋体" w:hAnsi="宋体" w:cs="宋体" w:hint="eastAsia"/>
          <w:b/>
          <w:bCs/>
          <w:color w:val="000000" w:themeColor="text1"/>
          <w:sz w:val="24"/>
        </w:rPr>
        <w:t>志愿报考条件及遴选原则</w:t>
      </w:r>
    </w:p>
    <w:tbl>
      <w:tblPr>
        <w:tblW w:w="5901" w:type="pct"/>
        <w:tblInd w:w="-743" w:type="dxa"/>
        <w:tblLayout w:type="fixed"/>
        <w:tblLook w:val="04A0" w:firstRow="1" w:lastRow="0" w:firstColumn="1" w:lastColumn="0" w:noHBand="0" w:noVBand="1"/>
      </w:tblPr>
      <w:tblGrid>
        <w:gridCol w:w="2347"/>
        <w:gridCol w:w="2756"/>
        <w:gridCol w:w="1969"/>
        <w:gridCol w:w="2993"/>
      </w:tblGrid>
      <w:tr w:rsidR="005743C1" w:rsidRPr="00AC716C" w:rsidTr="006C575F">
        <w:trPr>
          <w:trHeight w:val="420"/>
        </w:trPr>
        <w:tc>
          <w:tcPr>
            <w:tcW w:w="116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3C1" w:rsidRPr="00AC716C" w:rsidRDefault="005743C1" w:rsidP="006C575F">
            <w:pPr>
              <w:widowControl/>
              <w:spacing w:line="360" w:lineRule="auto"/>
              <w:jc w:val="center"/>
              <w:rPr>
                <w:rFonts w:ascii="宋体" w:hAnsi="宋体" w:cs="宋体"/>
                <w:b/>
                <w:bCs/>
                <w:color w:val="000000"/>
                <w:kern w:val="0"/>
                <w:sz w:val="24"/>
              </w:rPr>
            </w:pPr>
            <w:r w:rsidRPr="00AC716C">
              <w:rPr>
                <w:rFonts w:ascii="宋体" w:hAnsi="宋体" w:cs="宋体" w:hint="eastAsia"/>
                <w:b/>
                <w:bCs/>
                <w:color w:val="000000"/>
                <w:kern w:val="0"/>
                <w:sz w:val="24"/>
              </w:rPr>
              <w:t>专业代码（名称）</w:t>
            </w:r>
          </w:p>
        </w:tc>
        <w:tc>
          <w:tcPr>
            <w:tcW w:w="2347" w:type="pct"/>
            <w:gridSpan w:val="2"/>
            <w:tcBorders>
              <w:top w:val="single" w:sz="4" w:space="0" w:color="auto"/>
              <w:left w:val="nil"/>
              <w:bottom w:val="single" w:sz="4" w:space="0" w:color="auto"/>
              <w:right w:val="single" w:sz="4" w:space="0" w:color="auto"/>
            </w:tcBorders>
            <w:shd w:val="clear" w:color="auto" w:fill="auto"/>
            <w:noWrap/>
            <w:vAlign w:val="center"/>
            <w:hideMark/>
          </w:tcPr>
          <w:p w:rsidR="005743C1" w:rsidRPr="00AC716C" w:rsidRDefault="005743C1" w:rsidP="006C575F">
            <w:pPr>
              <w:widowControl/>
              <w:spacing w:line="360" w:lineRule="auto"/>
              <w:jc w:val="center"/>
              <w:rPr>
                <w:rFonts w:ascii="宋体" w:hAnsi="宋体" w:cs="宋体"/>
                <w:b/>
                <w:bCs/>
                <w:color w:val="000000"/>
                <w:kern w:val="0"/>
                <w:sz w:val="24"/>
              </w:rPr>
            </w:pPr>
            <w:r w:rsidRPr="00AC716C">
              <w:rPr>
                <w:rFonts w:ascii="宋体" w:hAnsi="宋体" w:cs="宋体" w:hint="eastAsia"/>
                <w:b/>
                <w:bCs/>
                <w:color w:val="000000"/>
                <w:kern w:val="0"/>
                <w:sz w:val="24"/>
              </w:rPr>
              <w:t>调剂考生报考条件</w:t>
            </w:r>
          </w:p>
        </w:tc>
        <w:tc>
          <w:tcPr>
            <w:tcW w:w="14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3C1" w:rsidRPr="00AC716C" w:rsidRDefault="005743C1" w:rsidP="006C575F">
            <w:pPr>
              <w:widowControl/>
              <w:spacing w:line="360" w:lineRule="auto"/>
              <w:jc w:val="center"/>
              <w:rPr>
                <w:rFonts w:ascii="宋体" w:hAnsi="宋体" w:cs="宋体"/>
                <w:b/>
                <w:bCs/>
                <w:color w:val="000000"/>
                <w:kern w:val="0"/>
                <w:sz w:val="24"/>
              </w:rPr>
            </w:pPr>
            <w:r w:rsidRPr="00AC716C">
              <w:rPr>
                <w:rFonts w:ascii="宋体" w:hAnsi="宋体" w:cs="宋体" w:hint="eastAsia"/>
                <w:b/>
                <w:bCs/>
                <w:color w:val="000000"/>
                <w:kern w:val="0"/>
                <w:sz w:val="24"/>
              </w:rPr>
              <w:t>调剂遴选规则</w:t>
            </w:r>
          </w:p>
        </w:tc>
      </w:tr>
      <w:tr w:rsidR="005743C1" w:rsidRPr="00AC716C" w:rsidTr="006C575F">
        <w:trPr>
          <w:trHeight w:val="720"/>
        </w:trPr>
        <w:tc>
          <w:tcPr>
            <w:tcW w:w="1166" w:type="pct"/>
            <w:vMerge/>
            <w:tcBorders>
              <w:top w:val="single" w:sz="4" w:space="0" w:color="auto"/>
              <w:left w:val="single" w:sz="4" w:space="0" w:color="auto"/>
              <w:bottom w:val="single" w:sz="4" w:space="0" w:color="auto"/>
              <w:right w:val="single" w:sz="4" w:space="0" w:color="auto"/>
            </w:tcBorders>
            <w:vAlign w:val="center"/>
            <w:hideMark/>
          </w:tcPr>
          <w:p w:rsidR="005743C1" w:rsidRPr="00AC716C" w:rsidRDefault="005743C1" w:rsidP="006C575F">
            <w:pPr>
              <w:widowControl/>
              <w:spacing w:line="360" w:lineRule="auto"/>
              <w:jc w:val="left"/>
              <w:rPr>
                <w:rFonts w:ascii="宋体" w:hAnsi="宋体" w:cs="宋体"/>
                <w:b/>
                <w:bCs/>
                <w:color w:val="000000"/>
                <w:kern w:val="0"/>
                <w:sz w:val="24"/>
              </w:rPr>
            </w:pPr>
          </w:p>
        </w:tc>
        <w:tc>
          <w:tcPr>
            <w:tcW w:w="1369" w:type="pct"/>
            <w:tcBorders>
              <w:top w:val="nil"/>
              <w:left w:val="nil"/>
              <w:bottom w:val="single" w:sz="4" w:space="0" w:color="auto"/>
              <w:right w:val="single" w:sz="4" w:space="0" w:color="auto"/>
            </w:tcBorders>
            <w:shd w:val="clear" w:color="auto" w:fill="auto"/>
            <w:noWrap/>
            <w:vAlign w:val="center"/>
            <w:hideMark/>
          </w:tcPr>
          <w:p w:rsidR="005743C1" w:rsidRPr="00AC716C" w:rsidRDefault="005743C1" w:rsidP="006C575F">
            <w:pPr>
              <w:widowControl/>
              <w:spacing w:line="360" w:lineRule="auto"/>
              <w:jc w:val="center"/>
              <w:rPr>
                <w:rFonts w:ascii="宋体" w:hAnsi="宋体" w:cs="宋体"/>
                <w:b/>
                <w:bCs/>
                <w:color w:val="000000"/>
                <w:kern w:val="0"/>
                <w:sz w:val="24"/>
              </w:rPr>
            </w:pPr>
            <w:r w:rsidRPr="00AC716C">
              <w:rPr>
                <w:rFonts w:ascii="宋体" w:hAnsi="宋体" w:cs="宋体" w:hint="eastAsia"/>
                <w:b/>
                <w:bCs/>
                <w:color w:val="000000"/>
                <w:kern w:val="0"/>
                <w:sz w:val="24"/>
              </w:rPr>
              <w:t>调剂考生第一志愿报考专业范围</w:t>
            </w:r>
          </w:p>
        </w:tc>
        <w:tc>
          <w:tcPr>
            <w:tcW w:w="978" w:type="pct"/>
            <w:tcBorders>
              <w:top w:val="nil"/>
              <w:left w:val="nil"/>
              <w:bottom w:val="single" w:sz="4" w:space="0" w:color="auto"/>
              <w:right w:val="single" w:sz="4" w:space="0" w:color="auto"/>
            </w:tcBorders>
            <w:shd w:val="clear" w:color="auto" w:fill="auto"/>
            <w:noWrap/>
            <w:vAlign w:val="center"/>
            <w:hideMark/>
          </w:tcPr>
          <w:p w:rsidR="005743C1" w:rsidRPr="00AC716C" w:rsidRDefault="005743C1" w:rsidP="006C575F">
            <w:pPr>
              <w:widowControl/>
              <w:spacing w:line="360" w:lineRule="auto"/>
              <w:jc w:val="center"/>
              <w:rPr>
                <w:rFonts w:ascii="宋体" w:hAnsi="宋体" w:cs="宋体"/>
                <w:b/>
                <w:bCs/>
                <w:color w:val="000000"/>
                <w:kern w:val="0"/>
                <w:sz w:val="24"/>
              </w:rPr>
            </w:pPr>
            <w:r w:rsidRPr="00AC716C">
              <w:rPr>
                <w:rFonts w:ascii="宋体" w:hAnsi="宋体" w:cs="宋体" w:hint="eastAsia"/>
                <w:b/>
                <w:bCs/>
                <w:color w:val="000000"/>
                <w:kern w:val="0"/>
                <w:sz w:val="24"/>
              </w:rPr>
              <w:t>初试科目或本科专业要求</w:t>
            </w: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5743C1" w:rsidRPr="00AC716C" w:rsidRDefault="005743C1" w:rsidP="006C575F">
            <w:pPr>
              <w:widowControl/>
              <w:spacing w:line="360" w:lineRule="auto"/>
              <w:jc w:val="left"/>
              <w:rPr>
                <w:rFonts w:ascii="宋体" w:hAnsi="宋体" w:cs="宋体"/>
                <w:b/>
                <w:bCs/>
                <w:color w:val="000000"/>
                <w:kern w:val="0"/>
                <w:sz w:val="24"/>
              </w:rPr>
            </w:pPr>
          </w:p>
        </w:tc>
      </w:tr>
      <w:tr w:rsidR="005743C1" w:rsidRPr="005A3792" w:rsidTr="006C575F">
        <w:trPr>
          <w:trHeight w:val="2139"/>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jc w:val="left"/>
              <w:rPr>
                <w:rFonts w:ascii="宋体" w:hAnsi="宋体" w:cs="宋体"/>
                <w:b/>
                <w:bCs/>
                <w:color w:val="000000"/>
                <w:kern w:val="0"/>
                <w:szCs w:val="21"/>
              </w:rPr>
            </w:pPr>
            <w:r w:rsidRPr="005A3792">
              <w:rPr>
                <w:rFonts w:ascii="宋体" w:hAnsi="宋体" w:cs="宋体" w:hint="eastAsia"/>
                <w:b/>
                <w:bCs/>
                <w:color w:val="000000"/>
                <w:kern w:val="0"/>
                <w:szCs w:val="21"/>
              </w:rPr>
              <w:t>081401岩土工程</w:t>
            </w:r>
          </w:p>
        </w:tc>
        <w:tc>
          <w:tcPr>
            <w:tcW w:w="1369" w:type="pct"/>
            <w:tcBorders>
              <w:top w:val="nil"/>
              <w:left w:val="nil"/>
              <w:bottom w:val="single" w:sz="4" w:space="0" w:color="auto"/>
              <w:right w:val="single" w:sz="4" w:space="0" w:color="auto"/>
            </w:tcBorders>
            <w:shd w:val="clear" w:color="auto" w:fill="auto"/>
            <w:vAlign w:val="center"/>
            <w:hideMark/>
          </w:tcPr>
          <w:p w:rsidR="005743C1" w:rsidRPr="005A3792" w:rsidRDefault="005743C1" w:rsidP="00473571">
            <w:pPr>
              <w:widowControl/>
              <w:jc w:val="left"/>
              <w:rPr>
                <w:rFonts w:ascii="宋体" w:hAnsi="宋体" w:cs="宋体"/>
                <w:color w:val="000000"/>
                <w:kern w:val="0"/>
                <w:szCs w:val="21"/>
              </w:rPr>
            </w:pPr>
            <w:r w:rsidRPr="005A3792">
              <w:rPr>
                <w:rFonts w:ascii="宋体" w:hAnsi="宋体" w:cs="宋体" w:hint="eastAsia"/>
                <w:color w:val="000000"/>
                <w:kern w:val="0"/>
                <w:szCs w:val="21"/>
              </w:rPr>
              <w:t>土木工程（081400）</w:t>
            </w:r>
            <w:r w:rsidRPr="005A3792">
              <w:rPr>
                <w:rFonts w:ascii="宋体" w:hAnsi="宋体" w:cs="宋体" w:hint="eastAsia"/>
                <w:color w:val="000000"/>
                <w:kern w:val="0"/>
                <w:szCs w:val="21"/>
              </w:rPr>
              <w:br/>
              <w:t>交通运输工程（082300）</w:t>
            </w:r>
            <w:r w:rsidRPr="005A3792">
              <w:rPr>
                <w:rFonts w:ascii="宋体" w:hAnsi="宋体" w:cs="宋体" w:hint="eastAsia"/>
                <w:color w:val="000000"/>
                <w:kern w:val="0"/>
                <w:szCs w:val="21"/>
              </w:rPr>
              <w:br/>
              <w:t>土木水利（085900）</w:t>
            </w:r>
            <w:r w:rsidRPr="005A3792">
              <w:rPr>
                <w:rFonts w:ascii="宋体" w:hAnsi="宋体" w:cs="宋体" w:hint="eastAsia"/>
                <w:color w:val="000000"/>
                <w:kern w:val="0"/>
                <w:szCs w:val="21"/>
              </w:rPr>
              <w:br/>
              <w:t>力学(077200)</w:t>
            </w:r>
            <w:r w:rsidRPr="005A3792">
              <w:rPr>
                <w:rFonts w:ascii="宋体" w:hAnsi="宋体" w:cs="宋体" w:hint="eastAsia"/>
                <w:color w:val="000000"/>
                <w:kern w:val="0"/>
                <w:szCs w:val="21"/>
              </w:rPr>
              <w:br/>
              <w:t>力学(080100)</w:t>
            </w:r>
            <w:r w:rsidRPr="005A3792">
              <w:rPr>
                <w:rFonts w:ascii="宋体" w:hAnsi="宋体" w:cs="宋体" w:hint="eastAsia"/>
                <w:color w:val="000000"/>
                <w:kern w:val="0"/>
                <w:szCs w:val="21"/>
              </w:rPr>
              <w:br/>
              <w:t>水利工程（081500）</w:t>
            </w:r>
            <w:r w:rsidRPr="005A3792">
              <w:rPr>
                <w:rFonts w:ascii="宋体" w:hAnsi="宋体" w:cs="宋体" w:hint="eastAsia"/>
                <w:color w:val="000000"/>
                <w:kern w:val="0"/>
                <w:szCs w:val="21"/>
              </w:rPr>
              <w:br/>
              <w:t>管理科学与工程（087100）</w:t>
            </w:r>
          </w:p>
        </w:tc>
        <w:tc>
          <w:tcPr>
            <w:tcW w:w="978" w:type="pct"/>
            <w:vMerge w:val="restart"/>
            <w:tcBorders>
              <w:top w:val="nil"/>
              <w:left w:val="single" w:sz="4" w:space="0" w:color="auto"/>
              <w:bottom w:val="single" w:sz="4" w:space="0" w:color="000000"/>
              <w:right w:val="single" w:sz="4" w:space="0" w:color="auto"/>
            </w:tcBorders>
            <w:shd w:val="clear" w:color="auto" w:fill="auto"/>
            <w:vAlign w:val="center"/>
            <w:hideMark/>
          </w:tcPr>
          <w:p w:rsidR="005743C1" w:rsidRPr="005A3792" w:rsidRDefault="005743C1" w:rsidP="00E50F54">
            <w:pPr>
              <w:widowControl/>
              <w:spacing w:line="276" w:lineRule="auto"/>
              <w:jc w:val="left"/>
              <w:rPr>
                <w:rFonts w:ascii="宋体" w:hAnsi="宋体" w:cs="宋体"/>
                <w:b/>
                <w:bCs/>
                <w:color w:val="000000"/>
                <w:kern w:val="0"/>
                <w:szCs w:val="21"/>
              </w:rPr>
            </w:pPr>
            <w:r w:rsidRPr="005A3792">
              <w:rPr>
                <w:rFonts w:ascii="宋体" w:hAnsi="宋体" w:cs="宋体" w:hint="eastAsia"/>
                <w:b/>
                <w:bCs/>
                <w:color w:val="000000"/>
                <w:kern w:val="0"/>
                <w:szCs w:val="21"/>
              </w:rPr>
              <w:t>初试科目要求：</w:t>
            </w:r>
            <w:r w:rsidRPr="005A3792">
              <w:rPr>
                <w:rFonts w:ascii="宋体" w:hAnsi="宋体" w:cs="宋体" w:hint="eastAsia"/>
                <w:b/>
                <w:bCs/>
                <w:color w:val="000000"/>
                <w:kern w:val="0"/>
                <w:szCs w:val="21"/>
              </w:rPr>
              <w:br/>
            </w:r>
            <w:r w:rsidRPr="005A3792">
              <w:rPr>
                <w:rFonts w:ascii="宋体" w:hAnsi="宋体" w:cs="宋体" w:hint="eastAsia"/>
                <w:color w:val="000000"/>
                <w:kern w:val="0"/>
                <w:szCs w:val="21"/>
              </w:rPr>
              <w:t>统考数学科目须为数学（一）或数学（二）；统考外语科目须为英语（一）或英语（二）。</w:t>
            </w:r>
            <w:r w:rsidRPr="005A3792">
              <w:rPr>
                <w:rFonts w:ascii="宋体" w:hAnsi="宋体" w:cs="宋体" w:hint="eastAsia"/>
                <w:color w:val="000000"/>
                <w:kern w:val="0"/>
                <w:szCs w:val="21"/>
              </w:rPr>
              <w:br/>
              <w:t>对于未考数学（一）和英语（一）的考生，初试总成绩乘以0.9的系数后再参与复试总成绩的排序。</w:t>
            </w:r>
          </w:p>
        </w:tc>
        <w:tc>
          <w:tcPr>
            <w:tcW w:w="1487" w:type="pct"/>
            <w:vMerge w:val="restart"/>
            <w:tcBorders>
              <w:top w:val="nil"/>
              <w:left w:val="single" w:sz="4" w:space="0" w:color="auto"/>
              <w:bottom w:val="single" w:sz="4" w:space="0" w:color="000000"/>
              <w:right w:val="single" w:sz="4" w:space="0" w:color="auto"/>
            </w:tcBorders>
            <w:shd w:val="clear" w:color="auto" w:fill="auto"/>
            <w:vAlign w:val="center"/>
            <w:hideMark/>
          </w:tcPr>
          <w:p w:rsidR="005743C1" w:rsidRPr="005A3792" w:rsidRDefault="005743C1" w:rsidP="00E50F54">
            <w:pPr>
              <w:widowControl/>
              <w:spacing w:line="276" w:lineRule="auto"/>
              <w:jc w:val="left"/>
              <w:rPr>
                <w:rFonts w:ascii="宋体" w:hAnsi="宋体" w:cs="宋体"/>
                <w:color w:val="000000"/>
                <w:kern w:val="0"/>
                <w:szCs w:val="21"/>
              </w:rPr>
            </w:pPr>
            <w:r w:rsidRPr="005A3792">
              <w:rPr>
                <w:rFonts w:ascii="宋体" w:hAnsi="宋体" w:cs="宋体" w:hint="eastAsia"/>
                <w:color w:val="000000"/>
                <w:kern w:val="0"/>
                <w:szCs w:val="21"/>
              </w:rPr>
              <w:t>1.考生满足学校对硕士研究生招生的基本要求；</w:t>
            </w:r>
            <w:r w:rsidRPr="005A3792">
              <w:rPr>
                <w:rFonts w:ascii="宋体" w:hAnsi="宋体" w:cs="宋体" w:hint="eastAsia"/>
                <w:color w:val="000000"/>
                <w:kern w:val="0"/>
                <w:szCs w:val="21"/>
              </w:rPr>
              <w:br/>
              <w:t>2.原则上按照初试总成绩由高到低依次进入复试名单；</w:t>
            </w:r>
            <w:r w:rsidRPr="005A3792">
              <w:rPr>
                <w:rFonts w:ascii="宋体" w:hAnsi="宋体" w:cs="宋体" w:hint="eastAsia"/>
                <w:color w:val="000000"/>
                <w:kern w:val="0"/>
                <w:szCs w:val="21"/>
              </w:rPr>
              <w:br/>
              <w:t>3.在满足</w:t>
            </w:r>
            <w:proofErr w:type="gramStart"/>
            <w:r w:rsidRPr="005A3792">
              <w:rPr>
                <w:rFonts w:ascii="宋体" w:hAnsi="宋体" w:cs="宋体" w:hint="eastAsia"/>
                <w:color w:val="000000"/>
                <w:kern w:val="0"/>
                <w:szCs w:val="21"/>
              </w:rPr>
              <w:t>一</w:t>
            </w:r>
            <w:proofErr w:type="gramEnd"/>
            <w:r w:rsidRPr="005A3792">
              <w:rPr>
                <w:rFonts w:ascii="宋体" w:hAnsi="宋体" w:cs="宋体" w:hint="eastAsia"/>
                <w:color w:val="000000"/>
                <w:kern w:val="0"/>
                <w:szCs w:val="21"/>
              </w:rPr>
              <w:t>志愿报考专业范围的基础上，报考专业与本学科契合度较高的优先；</w:t>
            </w:r>
            <w:r w:rsidRPr="005A3792">
              <w:rPr>
                <w:rFonts w:ascii="宋体" w:hAnsi="宋体" w:cs="宋体" w:hint="eastAsia"/>
                <w:color w:val="000000"/>
                <w:kern w:val="0"/>
                <w:szCs w:val="21"/>
              </w:rPr>
              <w:br/>
              <w:t>4.考生初试专业课与调入专业初试专业课契合度较高的优先；</w:t>
            </w:r>
            <w:r w:rsidRPr="005A3792">
              <w:rPr>
                <w:rFonts w:ascii="宋体" w:hAnsi="宋体" w:cs="宋体" w:hint="eastAsia"/>
                <w:color w:val="000000"/>
                <w:kern w:val="0"/>
                <w:szCs w:val="21"/>
              </w:rPr>
              <w:br/>
              <w:t>5. 考生毕业专业与调入专业契合度较高的优先；</w:t>
            </w:r>
            <w:r w:rsidRPr="005A3792">
              <w:rPr>
                <w:rFonts w:ascii="宋体" w:hAnsi="宋体" w:cs="宋体" w:hint="eastAsia"/>
                <w:color w:val="000000"/>
                <w:kern w:val="0"/>
                <w:szCs w:val="21"/>
              </w:rPr>
              <w:br/>
              <w:t>6. 同等条件下，考生参加课外竞赛、实践和获奖等优先，如获得各类奖学金、全国大学生互联网+、挑战杯、创青春等竞赛奖励（在调剂系统备注中填写相关获奖经历）；</w:t>
            </w:r>
            <w:r w:rsidRPr="005A3792">
              <w:rPr>
                <w:rFonts w:ascii="宋体" w:hAnsi="宋体" w:cs="宋体" w:hint="eastAsia"/>
                <w:color w:val="000000"/>
                <w:kern w:val="0"/>
                <w:szCs w:val="21"/>
              </w:rPr>
              <w:br/>
              <w:t>7.同等条件下，有相关科研成果的优先，科研诚信一票否决；（在调剂系统备注中填写相关科研经历）；</w:t>
            </w:r>
            <w:r w:rsidRPr="005A3792">
              <w:rPr>
                <w:rFonts w:ascii="宋体" w:hAnsi="宋体" w:cs="宋体" w:hint="eastAsia"/>
                <w:color w:val="000000"/>
                <w:kern w:val="0"/>
                <w:szCs w:val="21"/>
              </w:rPr>
              <w:br/>
              <w:t>以上条件综合考虑，进行复试调剂名单的确定。</w:t>
            </w:r>
          </w:p>
          <w:p w:rsidR="005743C1" w:rsidRPr="005A3792" w:rsidRDefault="005743C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p>
          <w:p w:rsidR="005743C1" w:rsidRDefault="005743C1" w:rsidP="00E50F54">
            <w:pPr>
              <w:widowControl/>
              <w:spacing w:line="276" w:lineRule="auto"/>
              <w:jc w:val="left"/>
              <w:rPr>
                <w:rFonts w:ascii="宋体" w:hAnsi="宋体" w:cs="宋体"/>
                <w:color w:val="000000"/>
                <w:kern w:val="0"/>
                <w:szCs w:val="21"/>
              </w:rPr>
            </w:pPr>
          </w:p>
          <w:p w:rsidR="00473571" w:rsidRDefault="00473571" w:rsidP="00E50F54">
            <w:pPr>
              <w:widowControl/>
              <w:spacing w:line="276" w:lineRule="auto"/>
              <w:jc w:val="left"/>
              <w:rPr>
                <w:rFonts w:ascii="宋体" w:hAnsi="宋体" w:cs="宋体"/>
                <w:color w:val="000000"/>
                <w:kern w:val="0"/>
                <w:szCs w:val="21"/>
              </w:rPr>
            </w:pPr>
          </w:p>
          <w:p w:rsidR="00473571" w:rsidRDefault="00473571" w:rsidP="00E50F54">
            <w:pPr>
              <w:widowControl/>
              <w:spacing w:line="276" w:lineRule="auto"/>
              <w:jc w:val="left"/>
              <w:rPr>
                <w:rFonts w:ascii="宋体" w:hAnsi="宋体" w:cs="宋体"/>
                <w:color w:val="000000"/>
                <w:kern w:val="0"/>
                <w:szCs w:val="21"/>
              </w:rPr>
            </w:pPr>
          </w:p>
          <w:p w:rsidR="00473571" w:rsidRPr="005A3792" w:rsidRDefault="0047357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p>
          <w:p w:rsidR="005743C1" w:rsidRPr="005A3792" w:rsidRDefault="005743C1" w:rsidP="00E50F54">
            <w:pPr>
              <w:widowControl/>
              <w:spacing w:line="276" w:lineRule="auto"/>
              <w:jc w:val="left"/>
              <w:rPr>
                <w:rFonts w:ascii="宋体" w:hAnsi="宋体" w:cs="宋体"/>
                <w:color w:val="000000"/>
                <w:kern w:val="0"/>
                <w:szCs w:val="21"/>
              </w:rPr>
            </w:pPr>
            <w:r w:rsidRPr="005A3792">
              <w:rPr>
                <w:rFonts w:ascii="宋体" w:hAnsi="宋体" w:cs="宋体" w:hint="eastAsia"/>
                <w:color w:val="000000"/>
                <w:kern w:val="0"/>
                <w:szCs w:val="21"/>
              </w:rPr>
              <w:t>1.考生满足学校对硕士研究生招生的基本要求；</w:t>
            </w:r>
            <w:r w:rsidRPr="005A3792">
              <w:rPr>
                <w:rFonts w:ascii="宋体" w:hAnsi="宋体" w:cs="宋体" w:hint="eastAsia"/>
                <w:color w:val="000000"/>
                <w:kern w:val="0"/>
                <w:szCs w:val="21"/>
              </w:rPr>
              <w:br/>
              <w:t>2.原则上按照初试总成绩由高到低依次进入复试名单；</w:t>
            </w:r>
            <w:r w:rsidRPr="005A3792">
              <w:rPr>
                <w:rFonts w:ascii="宋体" w:hAnsi="宋体" w:cs="宋体" w:hint="eastAsia"/>
                <w:color w:val="000000"/>
                <w:kern w:val="0"/>
                <w:szCs w:val="21"/>
              </w:rPr>
              <w:br/>
              <w:t>3.在满足</w:t>
            </w:r>
            <w:proofErr w:type="gramStart"/>
            <w:r w:rsidRPr="005A3792">
              <w:rPr>
                <w:rFonts w:ascii="宋体" w:hAnsi="宋体" w:cs="宋体" w:hint="eastAsia"/>
                <w:color w:val="000000"/>
                <w:kern w:val="0"/>
                <w:szCs w:val="21"/>
              </w:rPr>
              <w:t>一</w:t>
            </w:r>
            <w:proofErr w:type="gramEnd"/>
            <w:r w:rsidRPr="005A3792">
              <w:rPr>
                <w:rFonts w:ascii="宋体" w:hAnsi="宋体" w:cs="宋体" w:hint="eastAsia"/>
                <w:color w:val="000000"/>
                <w:kern w:val="0"/>
                <w:szCs w:val="21"/>
              </w:rPr>
              <w:t>志愿报考专业范围的基础上，报考专业与本学科契合度较高的优先；</w:t>
            </w:r>
            <w:r w:rsidRPr="005A3792">
              <w:rPr>
                <w:rFonts w:ascii="宋体" w:hAnsi="宋体" w:cs="宋体" w:hint="eastAsia"/>
                <w:color w:val="000000"/>
                <w:kern w:val="0"/>
                <w:szCs w:val="21"/>
              </w:rPr>
              <w:br/>
              <w:t>4.考生初试专业课与调入专业初试专业课契合度较高的优先；</w:t>
            </w:r>
            <w:r w:rsidRPr="005A3792">
              <w:rPr>
                <w:rFonts w:ascii="宋体" w:hAnsi="宋体" w:cs="宋体" w:hint="eastAsia"/>
                <w:color w:val="000000"/>
                <w:kern w:val="0"/>
                <w:szCs w:val="21"/>
              </w:rPr>
              <w:br/>
              <w:t>5. 考生毕业专业与调入专业契合度较高的优先；</w:t>
            </w:r>
            <w:r w:rsidRPr="005A3792">
              <w:rPr>
                <w:rFonts w:ascii="宋体" w:hAnsi="宋体" w:cs="宋体" w:hint="eastAsia"/>
                <w:color w:val="000000"/>
                <w:kern w:val="0"/>
                <w:szCs w:val="21"/>
              </w:rPr>
              <w:br/>
              <w:t>6. 同等条件下，考生参加课外竞赛、实践和获奖等优先，如获得各类奖学金、全国大学生互联网+、挑战杯、创青春等竞赛奖励（在调剂系统备注中填写相关获奖经历）；</w:t>
            </w:r>
            <w:r w:rsidRPr="005A3792">
              <w:rPr>
                <w:rFonts w:ascii="宋体" w:hAnsi="宋体" w:cs="宋体" w:hint="eastAsia"/>
                <w:color w:val="000000"/>
                <w:kern w:val="0"/>
                <w:szCs w:val="21"/>
              </w:rPr>
              <w:br/>
              <w:t>7.同等条件下，有相关科研成果的优先，科研诚信一票否决；（在调剂系统备注中填写相关科研经历）；</w:t>
            </w:r>
            <w:r w:rsidRPr="005A3792">
              <w:rPr>
                <w:rFonts w:ascii="宋体" w:hAnsi="宋体" w:cs="宋体" w:hint="eastAsia"/>
                <w:color w:val="000000"/>
                <w:kern w:val="0"/>
                <w:szCs w:val="21"/>
              </w:rPr>
              <w:br/>
              <w:t>以上条件综合考虑，进行复试调剂名单的确定。</w:t>
            </w:r>
          </w:p>
        </w:tc>
      </w:tr>
      <w:tr w:rsidR="005743C1" w:rsidRPr="005A3792" w:rsidTr="006C575F">
        <w:trPr>
          <w:trHeight w:val="1560"/>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jc w:val="left"/>
              <w:rPr>
                <w:rFonts w:ascii="宋体" w:hAnsi="宋体" w:cs="宋体"/>
                <w:b/>
                <w:bCs/>
                <w:color w:val="000000"/>
                <w:kern w:val="0"/>
                <w:szCs w:val="21"/>
              </w:rPr>
            </w:pPr>
            <w:r w:rsidRPr="005A3792">
              <w:rPr>
                <w:rFonts w:ascii="宋体" w:hAnsi="宋体" w:cs="宋体" w:hint="eastAsia"/>
                <w:b/>
                <w:bCs/>
                <w:color w:val="000000"/>
                <w:kern w:val="0"/>
                <w:szCs w:val="21"/>
              </w:rPr>
              <w:t>081402结构工程</w:t>
            </w:r>
          </w:p>
        </w:tc>
        <w:tc>
          <w:tcPr>
            <w:tcW w:w="1369" w:type="pct"/>
            <w:tcBorders>
              <w:top w:val="nil"/>
              <w:left w:val="nil"/>
              <w:bottom w:val="single" w:sz="4" w:space="0" w:color="auto"/>
              <w:right w:val="single" w:sz="4" w:space="0" w:color="auto"/>
            </w:tcBorders>
            <w:shd w:val="clear" w:color="auto" w:fill="auto"/>
            <w:vAlign w:val="center"/>
            <w:hideMark/>
          </w:tcPr>
          <w:p w:rsidR="005743C1" w:rsidRPr="005A3792" w:rsidRDefault="005743C1" w:rsidP="00473571">
            <w:pPr>
              <w:widowControl/>
              <w:jc w:val="left"/>
              <w:rPr>
                <w:rFonts w:ascii="宋体" w:hAnsi="宋体" w:cs="宋体"/>
                <w:color w:val="000000"/>
                <w:kern w:val="0"/>
                <w:szCs w:val="21"/>
              </w:rPr>
            </w:pPr>
            <w:r w:rsidRPr="005A3792">
              <w:rPr>
                <w:rFonts w:ascii="宋体" w:hAnsi="宋体" w:cs="宋体" w:hint="eastAsia"/>
                <w:color w:val="000000"/>
                <w:kern w:val="0"/>
                <w:szCs w:val="21"/>
              </w:rPr>
              <w:t>力学（077200）</w:t>
            </w:r>
            <w:r w:rsidRPr="005A3792">
              <w:rPr>
                <w:rFonts w:ascii="宋体" w:hAnsi="宋体" w:cs="宋体" w:hint="eastAsia"/>
                <w:color w:val="000000"/>
                <w:kern w:val="0"/>
                <w:szCs w:val="21"/>
              </w:rPr>
              <w:br/>
              <w:t>力学（080100）</w:t>
            </w:r>
            <w:r w:rsidRPr="005A3792">
              <w:rPr>
                <w:rFonts w:ascii="宋体" w:hAnsi="宋体" w:cs="宋体" w:hint="eastAsia"/>
                <w:color w:val="000000"/>
                <w:kern w:val="0"/>
                <w:szCs w:val="21"/>
              </w:rPr>
              <w:br/>
              <w:t>土木工程（081400）</w:t>
            </w:r>
            <w:r w:rsidRPr="005A3792">
              <w:rPr>
                <w:rFonts w:ascii="宋体" w:hAnsi="宋体" w:cs="宋体" w:hint="eastAsia"/>
                <w:color w:val="000000"/>
                <w:kern w:val="0"/>
                <w:szCs w:val="21"/>
              </w:rPr>
              <w:br/>
              <w:t>水利工程（081500）</w:t>
            </w:r>
            <w:r w:rsidRPr="005A3792">
              <w:rPr>
                <w:rFonts w:ascii="宋体" w:hAnsi="宋体" w:cs="宋体" w:hint="eastAsia"/>
                <w:color w:val="000000"/>
                <w:kern w:val="0"/>
                <w:szCs w:val="21"/>
              </w:rPr>
              <w:br/>
              <w:t>土木水利（085900）</w:t>
            </w:r>
          </w:p>
        </w:tc>
        <w:tc>
          <w:tcPr>
            <w:tcW w:w="978"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E50F54">
            <w:pPr>
              <w:widowControl/>
              <w:spacing w:line="276" w:lineRule="auto"/>
              <w:jc w:val="left"/>
              <w:rPr>
                <w:rFonts w:ascii="宋体" w:hAnsi="宋体" w:cs="宋体"/>
                <w:b/>
                <w:bCs/>
                <w:color w:val="000000"/>
                <w:kern w:val="0"/>
                <w:szCs w:val="21"/>
              </w:rPr>
            </w:pPr>
          </w:p>
        </w:tc>
        <w:tc>
          <w:tcPr>
            <w:tcW w:w="1487"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E50F54">
            <w:pPr>
              <w:widowControl/>
              <w:spacing w:line="276" w:lineRule="auto"/>
              <w:jc w:val="left"/>
              <w:rPr>
                <w:rFonts w:ascii="宋体" w:hAnsi="宋体" w:cs="宋体"/>
                <w:color w:val="000000"/>
                <w:kern w:val="0"/>
                <w:szCs w:val="21"/>
              </w:rPr>
            </w:pPr>
          </w:p>
        </w:tc>
      </w:tr>
      <w:tr w:rsidR="005743C1" w:rsidRPr="005A3792" w:rsidTr="006C575F">
        <w:trPr>
          <w:trHeight w:val="1800"/>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jc w:val="left"/>
              <w:rPr>
                <w:rFonts w:ascii="宋体" w:hAnsi="宋体" w:cs="宋体"/>
                <w:b/>
                <w:bCs/>
                <w:color w:val="000000"/>
                <w:kern w:val="0"/>
                <w:szCs w:val="21"/>
              </w:rPr>
            </w:pPr>
            <w:r w:rsidRPr="005A3792">
              <w:rPr>
                <w:rFonts w:ascii="宋体" w:hAnsi="宋体" w:cs="宋体" w:hint="eastAsia"/>
                <w:b/>
                <w:bCs/>
                <w:color w:val="000000"/>
                <w:kern w:val="0"/>
                <w:szCs w:val="21"/>
              </w:rPr>
              <w:t>081406桥梁与隧道工程</w:t>
            </w:r>
          </w:p>
        </w:tc>
        <w:tc>
          <w:tcPr>
            <w:tcW w:w="1369" w:type="pct"/>
            <w:tcBorders>
              <w:top w:val="nil"/>
              <w:left w:val="nil"/>
              <w:bottom w:val="single" w:sz="4" w:space="0" w:color="auto"/>
              <w:right w:val="single" w:sz="4" w:space="0" w:color="auto"/>
            </w:tcBorders>
            <w:shd w:val="clear" w:color="auto" w:fill="auto"/>
            <w:vAlign w:val="center"/>
            <w:hideMark/>
          </w:tcPr>
          <w:p w:rsidR="005743C1" w:rsidRPr="005A3792" w:rsidRDefault="005743C1" w:rsidP="00473571">
            <w:pPr>
              <w:widowControl/>
              <w:jc w:val="left"/>
              <w:rPr>
                <w:rFonts w:ascii="宋体" w:hAnsi="宋体" w:cs="宋体"/>
                <w:color w:val="000000"/>
                <w:kern w:val="0"/>
                <w:szCs w:val="21"/>
              </w:rPr>
            </w:pPr>
            <w:r w:rsidRPr="005A3792">
              <w:rPr>
                <w:rFonts w:ascii="宋体" w:hAnsi="宋体" w:cs="宋体" w:hint="eastAsia"/>
                <w:color w:val="000000"/>
                <w:kern w:val="0"/>
                <w:szCs w:val="21"/>
              </w:rPr>
              <w:t>土木工程（081400）</w:t>
            </w:r>
            <w:r w:rsidRPr="005A3792">
              <w:rPr>
                <w:rFonts w:ascii="宋体" w:hAnsi="宋体" w:cs="宋体" w:hint="eastAsia"/>
                <w:color w:val="000000"/>
                <w:kern w:val="0"/>
                <w:szCs w:val="21"/>
              </w:rPr>
              <w:br/>
              <w:t>水利工程（081500）</w:t>
            </w:r>
            <w:r w:rsidRPr="005A3792">
              <w:rPr>
                <w:rFonts w:ascii="宋体" w:hAnsi="宋体" w:cs="宋体" w:hint="eastAsia"/>
                <w:color w:val="000000"/>
                <w:kern w:val="0"/>
                <w:szCs w:val="21"/>
              </w:rPr>
              <w:br/>
              <w:t>力学(077200)</w:t>
            </w:r>
            <w:r w:rsidRPr="005A3792">
              <w:rPr>
                <w:rFonts w:ascii="宋体" w:hAnsi="宋体" w:cs="宋体" w:hint="eastAsia"/>
                <w:color w:val="000000"/>
                <w:kern w:val="0"/>
                <w:szCs w:val="21"/>
              </w:rPr>
              <w:br/>
              <w:t>力学(080100)</w:t>
            </w:r>
            <w:r w:rsidRPr="005A3792">
              <w:rPr>
                <w:rFonts w:ascii="宋体" w:hAnsi="宋体" w:cs="宋体" w:hint="eastAsia"/>
                <w:color w:val="000000"/>
                <w:kern w:val="0"/>
                <w:szCs w:val="21"/>
              </w:rPr>
              <w:br/>
              <w:t>土木水利（085900）</w:t>
            </w:r>
            <w:r w:rsidRPr="005A3792">
              <w:rPr>
                <w:rFonts w:ascii="宋体" w:hAnsi="宋体" w:cs="宋体" w:hint="eastAsia"/>
                <w:color w:val="000000"/>
                <w:kern w:val="0"/>
                <w:szCs w:val="21"/>
              </w:rPr>
              <w:br/>
              <w:t>管理科学与工程（087100）</w:t>
            </w:r>
          </w:p>
        </w:tc>
        <w:tc>
          <w:tcPr>
            <w:tcW w:w="978"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E50F54">
            <w:pPr>
              <w:widowControl/>
              <w:spacing w:line="276" w:lineRule="auto"/>
              <w:jc w:val="left"/>
              <w:rPr>
                <w:rFonts w:ascii="宋体" w:hAnsi="宋体" w:cs="宋体"/>
                <w:b/>
                <w:bCs/>
                <w:color w:val="000000"/>
                <w:kern w:val="0"/>
                <w:szCs w:val="21"/>
              </w:rPr>
            </w:pPr>
          </w:p>
        </w:tc>
        <w:tc>
          <w:tcPr>
            <w:tcW w:w="1487"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E50F54">
            <w:pPr>
              <w:widowControl/>
              <w:spacing w:line="276" w:lineRule="auto"/>
              <w:jc w:val="left"/>
              <w:rPr>
                <w:rFonts w:ascii="宋体" w:hAnsi="宋体" w:cs="宋体"/>
                <w:color w:val="000000"/>
                <w:kern w:val="0"/>
                <w:szCs w:val="21"/>
              </w:rPr>
            </w:pPr>
          </w:p>
        </w:tc>
      </w:tr>
      <w:tr w:rsidR="005743C1" w:rsidRPr="005A3792" w:rsidTr="006C575F">
        <w:trPr>
          <w:trHeight w:val="2220"/>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jc w:val="left"/>
              <w:rPr>
                <w:rFonts w:ascii="宋体" w:hAnsi="宋体" w:cs="宋体"/>
                <w:b/>
                <w:bCs/>
                <w:color w:val="000000"/>
                <w:kern w:val="0"/>
                <w:szCs w:val="21"/>
              </w:rPr>
            </w:pPr>
            <w:r w:rsidRPr="005A3792">
              <w:rPr>
                <w:rFonts w:ascii="宋体" w:hAnsi="宋体" w:cs="宋体" w:hint="eastAsia"/>
                <w:b/>
                <w:bCs/>
                <w:color w:val="000000"/>
                <w:kern w:val="0"/>
                <w:szCs w:val="21"/>
              </w:rPr>
              <w:t>082301道路与铁道工程</w:t>
            </w:r>
          </w:p>
        </w:tc>
        <w:tc>
          <w:tcPr>
            <w:tcW w:w="1369" w:type="pct"/>
            <w:tcBorders>
              <w:top w:val="nil"/>
              <w:left w:val="nil"/>
              <w:bottom w:val="single" w:sz="4" w:space="0" w:color="auto"/>
              <w:right w:val="single" w:sz="4" w:space="0" w:color="auto"/>
            </w:tcBorders>
            <w:shd w:val="clear" w:color="auto" w:fill="auto"/>
            <w:vAlign w:val="center"/>
            <w:hideMark/>
          </w:tcPr>
          <w:p w:rsidR="005743C1" w:rsidRPr="005A3792" w:rsidRDefault="005743C1" w:rsidP="00473571">
            <w:pPr>
              <w:widowControl/>
              <w:jc w:val="left"/>
              <w:rPr>
                <w:rFonts w:ascii="宋体" w:hAnsi="宋体" w:cs="宋体"/>
                <w:color w:val="000000"/>
                <w:kern w:val="0"/>
                <w:szCs w:val="21"/>
              </w:rPr>
            </w:pPr>
            <w:r w:rsidRPr="005A3792">
              <w:rPr>
                <w:rFonts w:ascii="宋体" w:hAnsi="宋体" w:cs="宋体" w:hint="eastAsia"/>
                <w:color w:val="000000"/>
                <w:kern w:val="0"/>
                <w:szCs w:val="21"/>
              </w:rPr>
              <w:t>交通运输工程（082300）</w:t>
            </w:r>
            <w:r w:rsidRPr="005A3792">
              <w:rPr>
                <w:rFonts w:ascii="宋体" w:hAnsi="宋体" w:cs="宋体" w:hint="eastAsia"/>
                <w:color w:val="000000"/>
                <w:kern w:val="0"/>
                <w:szCs w:val="21"/>
              </w:rPr>
              <w:br/>
              <w:t>土木工程（081400）</w:t>
            </w:r>
            <w:r w:rsidRPr="005A3792">
              <w:rPr>
                <w:rFonts w:ascii="宋体" w:hAnsi="宋体" w:cs="宋体" w:hint="eastAsia"/>
                <w:color w:val="000000"/>
                <w:kern w:val="0"/>
                <w:szCs w:val="21"/>
              </w:rPr>
              <w:br/>
              <w:t>材料科学与工程（080500）</w:t>
            </w:r>
            <w:r w:rsidRPr="005A3792">
              <w:rPr>
                <w:rFonts w:ascii="宋体" w:hAnsi="宋体" w:cs="宋体" w:hint="eastAsia"/>
                <w:color w:val="000000"/>
                <w:kern w:val="0"/>
                <w:szCs w:val="21"/>
              </w:rPr>
              <w:br/>
              <w:t>计算机科学与技术（081200）</w:t>
            </w:r>
            <w:r w:rsidRPr="005A3792">
              <w:rPr>
                <w:rFonts w:ascii="宋体" w:hAnsi="宋体" w:cs="宋体" w:hint="eastAsia"/>
                <w:color w:val="000000"/>
                <w:kern w:val="0"/>
                <w:szCs w:val="21"/>
              </w:rPr>
              <w:br/>
              <w:t>应用化学（081704）</w:t>
            </w:r>
            <w:r w:rsidRPr="005A3792">
              <w:rPr>
                <w:rFonts w:ascii="宋体" w:hAnsi="宋体" w:cs="宋体" w:hint="eastAsia"/>
                <w:color w:val="000000"/>
                <w:kern w:val="0"/>
                <w:szCs w:val="21"/>
              </w:rPr>
              <w:br/>
              <w:t>土木水利（085900）</w:t>
            </w:r>
            <w:r w:rsidRPr="005A3792">
              <w:rPr>
                <w:rFonts w:ascii="宋体" w:hAnsi="宋体" w:cs="宋体" w:hint="eastAsia"/>
                <w:color w:val="000000"/>
                <w:kern w:val="0"/>
                <w:szCs w:val="21"/>
              </w:rPr>
              <w:br/>
              <w:t>交通运输（086100）</w:t>
            </w:r>
          </w:p>
        </w:tc>
        <w:tc>
          <w:tcPr>
            <w:tcW w:w="978" w:type="pct"/>
            <w:vMerge w:val="restart"/>
            <w:tcBorders>
              <w:top w:val="nil"/>
              <w:left w:val="single" w:sz="4" w:space="0" w:color="auto"/>
              <w:bottom w:val="single" w:sz="4" w:space="0" w:color="000000"/>
              <w:right w:val="single" w:sz="4" w:space="0" w:color="auto"/>
            </w:tcBorders>
            <w:shd w:val="clear" w:color="auto" w:fill="auto"/>
            <w:vAlign w:val="center"/>
            <w:hideMark/>
          </w:tcPr>
          <w:p w:rsidR="005743C1" w:rsidRPr="005A3792" w:rsidRDefault="005743C1" w:rsidP="00E50F54">
            <w:pPr>
              <w:widowControl/>
              <w:spacing w:line="276" w:lineRule="auto"/>
              <w:jc w:val="left"/>
              <w:rPr>
                <w:rFonts w:ascii="宋体" w:hAnsi="宋体" w:cs="宋体"/>
                <w:b/>
                <w:bCs/>
                <w:color w:val="000000"/>
                <w:kern w:val="0"/>
                <w:szCs w:val="21"/>
              </w:rPr>
            </w:pPr>
            <w:r w:rsidRPr="005A3792">
              <w:rPr>
                <w:rFonts w:ascii="宋体" w:hAnsi="宋体" w:cs="宋体" w:hint="eastAsia"/>
                <w:b/>
                <w:bCs/>
                <w:color w:val="000000"/>
                <w:kern w:val="0"/>
                <w:szCs w:val="21"/>
              </w:rPr>
              <w:t>初试科目要求：</w:t>
            </w:r>
            <w:r w:rsidRPr="005A3792">
              <w:rPr>
                <w:rFonts w:ascii="宋体" w:hAnsi="宋体" w:cs="宋体" w:hint="eastAsia"/>
                <w:b/>
                <w:bCs/>
                <w:color w:val="000000"/>
                <w:kern w:val="0"/>
                <w:szCs w:val="21"/>
              </w:rPr>
              <w:br/>
            </w:r>
            <w:r w:rsidRPr="005A3792">
              <w:rPr>
                <w:rFonts w:ascii="宋体" w:hAnsi="宋体" w:cs="宋体" w:hint="eastAsia"/>
                <w:color w:val="000000"/>
                <w:kern w:val="0"/>
                <w:szCs w:val="21"/>
              </w:rPr>
              <w:t>统考数学科目须为数学（一）或数学（二）；统考外语科目须为英语（一）或英语（二）。</w:t>
            </w:r>
            <w:r w:rsidRPr="005A3792">
              <w:rPr>
                <w:rFonts w:ascii="宋体" w:hAnsi="宋体" w:cs="宋体" w:hint="eastAsia"/>
                <w:color w:val="000000"/>
                <w:kern w:val="0"/>
                <w:szCs w:val="21"/>
              </w:rPr>
              <w:br/>
              <w:t>对于未考数学（一）和英语（一）的考生，初试总成绩乘以0.9的系数后再参与复试总成绩的排序。</w:t>
            </w:r>
          </w:p>
        </w:tc>
        <w:tc>
          <w:tcPr>
            <w:tcW w:w="1487"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E50F54">
            <w:pPr>
              <w:widowControl/>
              <w:spacing w:line="276" w:lineRule="auto"/>
              <w:jc w:val="left"/>
              <w:rPr>
                <w:rFonts w:ascii="宋体" w:hAnsi="宋体" w:cs="宋体"/>
                <w:color w:val="000000"/>
                <w:kern w:val="0"/>
                <w:szCs w:val="21"/>
              </w:rPr>
            </w:pPr>
          </w:p>
        </w:tc>
      </w:tr>
      <w:tr w:rsidR="005743C1" w:rsidRPr="005A3792" w:rsidTr="006C575F">
        <w:trPr>
          <w:trHeight w:val="3120"/>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jc w:val="left"/>
              <w:rPr>
                <w:rFonts w:ascii="宋体" w:hAnsi="宋体" w:cs="宋体"/>
                <w:b/>
                <w:bCs/>
                <w:color w:val="000000"/>
                <w:kern w:val="0"/>
                <w:szCs w:val="21"/>
              </w:rPr>
            </w:pPr>
            <w:r w:rsidRPr="005A3792">
              <w:rPr>
                <w:rFonts w:ascii="宋体" w:hAnsi="宋体" w:cs="宋体" w:hint="eastAsia"/>
                <w:b/>
                <w:bCs/>
                <w:color w:val="000000"/>
                <w:kern w:val="0"/>
                <w:szCs w:val="21"/>
              </w:rPr>
              <w:t>082303交通运输规划与管理</w:t>
            </w:r>
          </w:p>
        </w:tc>
        <w:tc>
          <w:tcPr>
            <w:tcW w:w="1369" w:type="pct"/>
            <w:tcBorders>
              <w:top w:val="nil"/>
              <w:left w:val="nil"/>
              <w:bottom w:val="single" w:sz="4" w:space="0" w:color="auto"/>
              <w:right w:val="single" w:sz="4" w:space="0" w:color="auto"/>
            </w:tcBorders>
            <w:shd w:val="clear" w:color="auto" w:fill="auto"/>
            <w:vAlign w:val="center"/>
            <w:hideMark/>
          </w:tcPr>
          <w:p w:rsidR="005743C1" w:rsidRDefault="005743C1" w:rsidP="00473571">
            <w:pPr>
              <w:widowControl/>
              <w:jc w:val="left"/>
              <w:rPr>
                <w:rFonts w:ascii="宋体" w:hAnsi="宋体" w:cs="宋体"/>
                <w:color w:val="000000"/>
                <w:kern w:val="0"/>
                <w:szCs w:val="21"/>
              </w:rPr>
            </w:pPr>
            <w:r w:rsidRPr="005A3792">
              <w:rPr>
                <w:rFonts w:ascii="宋体" w:hAnsi="宋体" w:cs="宋体" w:hint="eastAsia"/>
                <w:color w:val="000000"/>
                <w:kern w:val="0"/>
                <w:szCs w:val="21"/>
              </w:rPr>
              <w:t>交通运输工程（082300）</w:t>
            </w:r>
            <w:r w:rsidRPr="005A3792">
              <w:rPr>
                <w:rFonts w:ascii="宋体" w:hAnsi="宋体" w:cs="宋体" w:hint="eastAsia"/>
                <w:color w:val="000000"/>
                <w:kern w:val="0"/>
                <w:szCs w:val="21"/>
              </w:rPr>
              <w:br/>
              <w:t>土木工程（081400）</w:t>
            </w:r>
            <w:r w:rsidRPr="005A3792">
              <w:rPr>
                <w:rFonts w:ascii="宋体" w:hAnsi="宋体" w:cs="宋体" w:hint="eastAsia"/>
                <w:color w:val="000000"/>
                <w:kern w:val="0"/>
                <w:szCs w:val="21"/>
              </w:rPr>
              <w:br/>
              <w:t>控制科学与工程（081100）</w:t>
            </w:r>
            <w:r w:rsidRPr="005A3792">
              <w:rPr>
                <w:rFonts w:ascii="宋体" w:hAnsi="宋体" w:cs="宋体" w:hint="eastAsia"/>
                <w:color w:val="000000"/>
                <w:kern w:val="0"/>
                <w:szCs w:val="21"/>
              </w:rPr>
              <w:br/>
              <w:t>测绘科学与技术（081600）</w:t>
            </w:r>
            <w:r w:rsidRPr="005A3792">
              <w:rPr>
                <w:rFonts w:ascii="宋体" w:hAnsi="宋体" w:cs="宋体" w:hint="eastAsia"/>
                <w:color w:val="000000"/>
                <w:kern w:val="0"/>
                <w:szCs w:val="21"/>
              </w:rPr>
              <w:br/>
              <w:t>机械工程（080200）</w:t>
            </w:r>
            <w:r w:rsidRPr="005A3792">
              <w:rPr>
                <w:rFonts w:ascii="宋体" w:hAnsi="宋体" w:cs="宋体" w:hint="eastAsia"/>
                <w:color w:val="000000"/>
                <w:kern w:val="0"/>
                <w:szCs w:val="21"/>
              </w:rPr>
              <w:br/>
              <w:t>船舶与海洋工程（082400）</w:t>
            </w:r>
            <w:r w:rsidRPr="005A3792">
              <w:rPr>
                <w:rFonts w:ascii="宋体" w:hAnsi="宋体" w:cs="宋体" w:hint="eastAsia"/>
                <w:color w:val="000000"/>
                <w:kern w:val="0"/>
                <w:szCs w:val="21"/>
              </w:rPr>
              <w:br/>
              <w:t>管理科学与工程（087100）</w:t>
            </w:r>
            <w:r w:rsidRPr="005A3792">
              <w:rPr>
                <w:rFonts w:ascii="宋体" w:hAnsi="宋体" w:cs="宋体" w:hint="eastAsia"/>
                <w:color w:val="000000"/>
                <w:kern w:val="0"/>
                <w:szCs w:val="21"/>
              </w:rPr>
              <w:br/>
              <w:t>软件工程（083500）</w:t>
            </w:r>
            <w:r w:rsidRPr="005A3792">
              <w:rPr>
                <w:rFonts w:ascii="宋体" w:hAnsi="宋体" w:cs="宋体" w:hint="eastAsia"/>
                <w:color w:val="000000"/>
                <w:kern w:val="0"/>
                <w:szCs w:val="21"/>
              </w:rPr>
              <w:br/>
              <w:t>安全科学与工程（083700）</w:t>
            </w:r>
            <w:r w:rsidRPr="005A3792">
              <w:rPr>
                <w:rFonts w:ascii="宋体" w:hAnsi="宋体" w:cs="宋体" w:hint="eastAsia"/>
                <w:color w:val="000000"/>
                <w:kern w:val="0"/>
                <w:szCs w:val="21"/>
              </w:rPr>
              <w:br/>
              <w:t>土木水利（085900）</w:t>
            </w:r>
            <w:r w:rsidRPr="005A3792">
              <w:rPr>
                <w:rFonts w:ascii="宋体" w:hAnsi="宋体" w:cs="宋体" w:hint="eastAsia"/>
                <w:color w:val="000000"/>
                <w:kern w:val="0"/>
                <w:szCs w:val="21"/>
              </w:rPr>
              <w:br/>
              <w:t>交通运输（086100）</w:t>
            </w:r>
          </w:p>
          <w:p w:rsidR="00473571" w:rsidRPr="005A3792" w:rsidRDefault="00473571" w:rsidP="00473571">
            <w:pPr>
              <w:widowControl/>
              <w:jc w:val="left"/>
              <w:rPr>
                <w:rFonts w:ascii="宋体" w:hAnsi="宋体" w:cs="宋体"/>
                <w:color w:val="000000"/>
                <w:kern w:val="0"/>
                <w:szCs w:val="21"/>
              </w:rPr>
            </w:pPr>
          </w:p>
        </w:tc>
        <w:tc>
          <w:tcPr>
            <w:tcW w:w="978" w:type="pct"/>
            <w:vMerge/>
            <w:tcBorders>
              <w:top w:val="nil"/>
              <w:left w:val="single" w:sz="4" w:space="0" w:color="auto"/>
              <w:bottom w:val="single" w:sz="4" w:space="0" w:color="auto"/>
              <w:right w:val="single" w:sz="4" w:space="0" w:color="auto"/>
            </w:tcBorders>
            <w:vAlign w:val="center"/>
            <w:hideMark/>
          </w:tcPr>
          <w:p w:rsidR="005743C1" w:rsidRPr="005A3792" w:rsidRDefault="005743C1" w:rsidP="00E50F54">
            <w:pPr>
              <w:widowControl/>
              <w:spacing w:line="276" w:lineRule="auto"/>
              <w:jc w:val="left"/>
              <w:rPr>
                <w:rFonts w:ascii="宋体" w:hAnsi="宋体" w:cs="宋体"/>
                <w:b/>
                <w:bCs/>
                <w:color w:val="000000"/>
                <w:kern w:val="0"/>
                <w:szCs w:val="21"/>
              </w:rPr>
            </w:pPr>
          </w:p>
        </w:tc>
        <w:tc>
          <w:tcPr>
            <w:tcW w:w="1487" w:type="pct"/>
            <w:vMerge/>
            <w:tcBorders>
              <w:top w:val="nil"/>
              <w:left w:val="single" w:sz="4" w:space="0" w:color="auto"/>
              <w:bottom w:val="single" w:sz="4" w:space="0" w:color="auto"/>
              <w:right w:val="single" w:sz="4" w:space="0" w:color="auto"/>
            </w:tcBorders>
            <w:vAlign w:val="center"/>
            <w:hideMark/>
          </w:tcPr>
          <w:p w:rsidR="005743C1" w:rsidRPr="005A3792" w:rsidRDefault="005743C1" w:rsidP="00E50F54">
            <w:pPr>
              <w:widowControl/>
              <w:spacing w:line="276" w:lineRule="auto"/>
              <w:jc w:val="left"/>
              <w:rPr>
                <w:rFonts w:ascii="宋体" w:hAnsi="宋体" w:cs="宋体"/>
                <w:color w:val="000000"/>
                <w:kern w:val="0"/>
                <w:szCs w:val="21"/>
              </w:rPr>
            </w:pPr>
          </w:p>
        </w:tc>
      </w:tr>
      <w:tr w:rsidR="005743C1" w:rsidRPr="005A3792" w:rsidTr="00E50F54">
        <w:trPr>
          <w:trHeight w:val="1680"/>
        </w:trPr>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spacing w:line="280" w:lineRule="exact"/>
              <w:jc w:val="left"/>
              <w:rPr>
                <w:rFonts w:ascii="宋体" w:hAnsi="宋体" w:cs="宋体"/>
                <w:b/>
                <w:bCs/>
                <w:color w:val="000000"/>
                <w:kern w:val="0"/>
                <w:szCs w:val="21"/>
              </w:rPr>
            </w:pPr>
            <w:r w:rsidRPr="005A3792">
              <w:rPr>
                <w:rFonts w:ascii="宋体" w:hAnsi="宋体" w:cs="宋体" w:hint="eastAsia"/>
                <w:b/>
                <w:bCs/>
                <w:color w:val="000000"/>
                <w:kern w:val="0"/>
                <w:szCs w:val="21"/>
              </w:rPr>
              <w:lastRenderedPageBreak/>
              <w:t>085901土木工程(专业学位）-结构工程</w:t>
            </w:r>
          </w:p>
        </w:tc>
        <w:tc>
          <w:tcPr>
            <w:tcW w:w="1369" w:type="pct"/>
            <w:tcBorders>
              <w:top w:val="single" w:sz="4" w:space="0" w:color="auto"/>
              <w:left w:val="nil"/>
              <w:bottom w:val="single" w:sz="4" w:space="0" w:color="auto"/>
              <w:right w:val="single" w:sz="4" w:space="0" w:color="auto"/>
            </w:tcBorders>
            <w:shd w:val="clear" w:color="auto" w:fill="auto"/>
            <w:vAlign w:val="center"/>
            <w:hideMark/>
          </w:tcPr>
          <w:p w:rsidR="005743C1" w:rsidRPr="005A3792" w:rsidRDefault="005743C1" w:rsidP="00473571">
            <w:pPr>
              <w:widowControl/>
              <w:spacing w:line="280" w:lineRule="exact"/>
              <w:jc w:val="left"/>
              <w:rPr>
                <w:rFonts w:ascii="宋体" w:hAnsi="宋体" w:cs="宋体"/>
                <w:color w:val="000000"/>
                <w:kern w:val="0"/>
                <w:szCs w:val="21"/>
              </w:rPr>
            </w:pPr>
            <w:r w:rsidRPr="005A3792">
              <w:rPr>
                <w:rFonts w:ascii="宋体" w:hAnsi="宋体" w:cs="宋体" w:hint="eastAsia"/>
                <w:color w:val="000000"/>
                <w:kern w:val="0"/>
                <w:szCs w:val="21"/>
              </w:rPr>
              <w:t>力学（077200）</w:t>
            </w:r>
            <w:r w:rsidRPr="005A3792">
              <w:rPr>
                <w:rFonts w:ascii="宋体" w:hAnsi="宋体" w:cs="宋体" w:hint="eastAsia"/>
                <w:color w:val="000000"/>
                <w:kern w:val="0"/>
                <w:szCs w:val="21"/>
              </w:rPr>
              <w:br/>
              <w:t>力学（080100）</w:t>
            </w:r>
            <w:r w:rsidRPr="005A3792">
              <w:rPr>
                <w:rFonts w:ascii="宋体" w:hAnsi="宋体" w:cs="宋体" w:hint="eastAsia"/>
                <w:color w:val="000000"/>
                <w:kern w:val="0"/>
                <w:szCs w:val="21"/>
              </w:rPr>
              <w:br/>
              <w:t>土木工程（081400）</w:t>
            </w:r>
            <w:r w:rsidRPr="005A3792">
              <w:rPr>
                <w:rFonts w:ascii="宋体" w:hAnsi="宋体" w:cs="宋体" w:hint="eastAsia"/>
                <w:color w:val="000000"/>
                <w:kern w:val="0"/>
                <w:szCs w:val="21"/>
              </w:rPr>
              <w:br/>
              <w:t>水利工程（081500）</w:t>
            </w:r>
            <w:r w:rsidRPr="005A3792">
              <w:rPr>
                <w:rFonts w:ascii="宋体" w:hAnsi="宋体" w:cs="宋体" w:hint="eastAsia"/>
                <w:color w:val="000000"/>
                <w:kern w:val="0"/>
                <w:szCs w:val="21"/>
              </w:rPr>
              <w:br/>
              <w:t>土木水利（085900）</w:t>
            </w:r>
          </w:p>
        </w:tc>
        <w:tc>
          <w:tcPr>
            <w:tcW w:w="97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50F54" w:rsidRDefault="00E50F54" w:rsidP="00E50F54">
            <w:pPr>
              <w:widowControl/>
              <w:spacing w:line="276" w:lineRule="auto"/>
              <w:rPr>
                <w:rFonts w:ascii="宋体" w:hAnsi="宋体" w:cs="宋体"/>
                <w:b/>
                <w:bCs/>
                <w:color w:val="000000"/>
                <w:kern w:val="0"/>
                <w:szCs w:val="21"/>
              </w:rPr>
            </w:pPr>
          </w:p>
          <w:p w:rsidR="00E50F54" w:rsidRDefault="00E50F54" w:rsidP="00E50F54">
            <w:pPr>
              <w:widowControl/>
              <w:spacing w:line="276" w:lineRule="auto"/>
              <w:rPr>
                <w:rFonts w:ascii="宋体" w:hAnsi="宋体" w:cs="宋体"/>
                <w:b/>
                <w:bCs/>
                <w:color w:val="000000"/>
                <w:kern w:val="0"/>
                <w:szCs w:val="21"/>
              </w:rPr>
            </w:pPr>
          </w:p>
          <w:p w:rsidR="00E50F54" w:rsidRDefault="00E50F54" w:rsidP="00E50F54">
            <w:pPr>
              <w:widowControl/>
              <w:spacing w:line="276" w:lineRule="auto"/>
              <w:rPr>
                <w:rFonts w:ascii="宋体" w:hAnsi="宋体" w:cs="宋体"/>
                <w:b/>
                <w:bCs/>
                <w:color w:val="000000"/>
                <w:kern w:val="0"/>
                <w:szCs w:val="21"/>
              </w:rPr>
            </w:pPr>
          </w:p>
          <w:p w:rsidR="00E50F54" w:rsidRDefault="00E50F54" w:rsidP="00E50F54">
            <w:pPr>
              <w:widowControl/>
              <w:spacing w:line="276" w:lineRule="auto"/>
              <w:rPr>
                <w:rFonts w:ascii="宋体" w:hAnsi="宋体" w:cs="宋体"/>
                <w:b/>
                <w:bCs/>
                <w:color w:val="000000"/>
                <w:kern w:val="0"/>
                <w:szCs w:val="21"/>
              </w:rPr>
            </w:pPr>
          </w:p>
          <w:p w:rsidR="00E50F54" w:rsidRDefault="00E50F54" w:rsidP="00E50F54">
            <w:pPr>
              <w:widowControl/>
              <w:spacing w:line="276" w:lineRule="auto"/>
              <w:rPr>
                <w:rFonts w:ascii="宋体" w:hAnsi="宋体" w:cs="宋体"/>
                <w:b/>
                <w:bCs/>
                <w:color w:val="000000"/>
                <w:kern w:val="0"/>
                <w:szCs w:val="21"/>
              </w:rPr>
            </w:pPr>
          </w:p>
          <w:p w:rsidR="00E50F54" w:rsidRDefault="00E50F54" w:rsidP="00E50F54">
            <w:pPr>
              <w:widowControl/>
              <w:spacing w:line="276" w:lineRule="auto"/>
              <w:rPr>
                <w:rFonts w:ascii="宋体" w:hAnsi="宋体" w:cs="宋体"/>
                <w:b/>
                <w:bCs/>
                <w:color w:val="000000"/>
                <w:kern w:val="0"/>
                <w:szCs w:val="21"/>
              </w:rPr>
            </w:pPr>
          </w:p>
          <w:p w:rsidR="005743C1" w:rsidRPr="005A3792" w:rsidRDefault="005743C1" w:rsidP="00E50F54">
            <w:pPr>
              <w:widowControl/>
              <w:spacing w:line="276" w:lineRule="auto"/>
              <w:rPr>
                <w:rFonts w:ascii="宋体" w:hAnsi="宋体" w:cs="宋体"/>
                <w:b/>
                <w:bCs/>
                <w:color w:val="000000"/>
                <w:kern w:val="0"/>
                <w:szCs w:val="21"/>
              </w:rPr>
            </w:pPr>
            <w:r w:rsidRPr="005A3792">
              <w:rPr>
                <w:rFonts w:ascii="宋体" w:hAnsi="宋体" w:cs="宋体" w:hint="eastAsia"/>
                <w:b/>
                <w:bCs/>
                <w:color w:val="000000"/>
                <w:kern w:val="0"/>
                <w:szCs w:val="21"/>
              </w:rPr>
              <w:t>初试科目要求：</w:t>
            </w:r>
            <w:r w:rsidRPr="005A3792">
              <w:rPr>
                <w:rFonts w:ascii="宋体" w:hAnsi="宋体" w:cs="宋体" w:hint="eastAsia"/>
                <w:color w:val="000000"/>
                <w:kern w:val="0"/>
                <w:szCs w:val="21"/>
              </w:rPr>
              <w:br/>
              <w:t>统考数学科目须为数学（一）或数学（二）；统考外语科目须为英语（一）或英语（二）。</w:t>
            </w: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5743C1" w:rsidRPr="005A3792" w:rsidRDefault="005743C1" w:rsidP="00E50F54">
            <w:pPr>
              <w:widowControl/>
              <w:spacing w:line="276" w:lineRule="auto"/>
              <w:jc w:val="left"/>
              <w:rPr>
                <w:rFonts w:ascii="宋体" w:hAnsi="宋体" w:cs="宋体"/>
                <w:color w:val="000000"/>
                <w:kern w:val="0"/>
                <w:szCs w:val="21"/>
              </w:rPr>
            </w:pPr>
          </w:p>
        </w:tc>
      </w:tr>
      <w:tr w:rsidR="005743C1" w:rsidRPr="005A3792" w:rsidTr="006C575F">
        <w:trPr>
          <w:trHeight w:val="1980"/>
        </w:trPr>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spacing w:line="280" w:lineRule="exact"/>
              <w:jc w:val="left"/>
              <w:rPr>
                <w:rFonts w:ascii="宋体" w:hAnsi="宋体" w:cs="宋体"/>
                <w:b/>
                <w:bCs/>
                <w:color w:val="000000"/>
                <w:kern w:val="0"/>
                <w:szCs w:val="21"/>
              </w:rPr>
            </w:pPr>
            <w:r w:rsidRPr="005A3792">
              <w:rPr>
                <w:rFonts w:ascii="宋体" w:hAnsi="宋体" w:cs="宋体" w:hint="eastAsia"/>
                <w:b/>
                <w:bCs/>
                <w:color w:val="000000"/>
                <w:kern w:val="0"/>
                <w:szCs w:val="21"/>
              </w:rPr>
              <w:lastRenderedPageBreak/>
              <w:t>085901土木工程(专业学位）-岩土工程</w:t>
            </w:r>
          </w:p>
        </w:tc>
        <w:tc>
          <w:tcPr>
            <w:tcW w:w="1369" w:type="pct"/>
            <w:tcBorders>
              <w:top w:val="single" w:sz="4" w:space="0" w:color="auto"/>
              <w:left w:val="nil"/>
              <w:bottom w:val="single" w:sz="4" w:space="0" w:color="auto"/>
              <w:right w:val="single" w:sz="4" w:space="0" w:color="auto"/>
            </w:tcBorders>
            <w:shd w:val="clear" w:color="auto" w:fill="auto"/>
            <w:vAlign w:val="center"/>
            <w:hideMark/>
          </w:tcPr>
          <w:p w:rsidR="005743C1" w:rsidRPr="005A3792" w:rsidRDefault="005743C1" w:rsidP="00473571">
            <w:pPr>
              <w:widowControl/>
              <w:spacing w:line="280" w:lineRule="exact"/>
              <w:jc w:val="left"/>
              <w:rPr>
                <w:rFonts w:ascii="宋体" w:hAnsi="宋体" w:cs="宋体"/>
                <w:color w:val="000000"/>
                <w:kern w:val="0"/>
                <w:szCs w:val="21"/>
              </w:rPr>
            </w:pPr>
            <w:r w:rsidRPr="005A3792">
              <w:rPr>
                <w:rFonts w:ascii="宋体" w:hAnsi="宋体" w:cs="宋体" w:hint="eastAsia"/>
                <w:color w:val="000000"/>
                <w:kern w:val="0"/>
                <w:szCs w:val="21"/>
              </w:rPr>
              <w:t>土木工程（081400）</w:t>
            </w:r>
            <w:r w:rsidRPr="005A3792">
              <w:rPr>
                <w:rFonts w:ascii="宋体" w:hAnsi="宋体" w:cs="宋体" w:hint="eastAsia"/>
                <w:color w:val="000000"/>
                <w:kern w:val="0"/>
                <w:szCs w:val="21"/>
              </w:rPr>
              <w:br/>
              <w:t>交通运输工程（082300）</w:t>
            </w:r>
            <w:r w:rsidRPr="005A3792">
              <w:rPr>
                <w:rFonts w:ascii="宋体" w:hAnsi="宋体" w:cs="宋体" w:hint="eastAsia"/>
                <w:color w:val="000000"/>
                <w:kern w:val="0"/>
                <w:szCs w:val="21"/>
              </w:rPr>
              <w:br/>
              <w:t>土木水利（085900）</w:t>
            </w:r>
            <w:r w:rsidRPr="005A3792">
              <w:rPr>
                <w:rFonts w:ascii="宋体" w:hAnsi="宋体" w:cs="宋体" w:hint="eastAsia"/>
                <w:color w:val="000000"/>
                <w:kern w:val="0"/>
                <w:szCs w:val="21"/>
              </w:rPr>
              <w:br/>
              <w:t>力学(077200)</w:t>
            </w:r>
            <w:r w:rsidRPr="005A3792">
              <w:rPr>
                <w:rFonts w:ascii="宋体" w:hAnsi="宋体" w:cs="宋体" w:hint="eastAsia"/>
                <w:color w:val="000000"/>
                <w:kern w:val="0"/>
                <w:szCs w:val="21"/>
              </w:rPr>
              <w:br/>
              <w:t>力学(080100)</w:t>
            </w:r>
            <w:r w:rsidRPr="005A3792">
              <w:rPr>
                <w:rFonts w:ascii="宋体" w:hAnsi="宋体" w:cs="宋体" w:hint="eastAsia"/>
                <w:color w:val="000000"/>
                <w:kern w:val="0"/>
                <w:szCs w:val="21"/>
              </w:rPr>
              <w:br/>
              <w:t>水利工程（081500）</w:t>
            </w:r>
            <w:r w:rsidRPr="005A3792">
              <w:rPr>
                <w:rFonts w:ascii="宋体" w:hAnsi="宋体" w:cs="宋体" w:hint="eastAsia"/>
                <w:color w:val="000000"/>
                <w:kern w:val="0"/>
                <w:szCs w:val="21"/>
              </w:rPr>
              <w:br/>
              <w:t>管理科学与工程（087100）</w:t>
            </w:r>
          </w:p>
        </w:tc>
        <w:tc>
          <w:tcPr>
            <w:tcW w:w="978" w:type="pct"/>
            <w:vMerge/>
            <w:tcBorders>
              <w:top w:val="single" w:sz="4" w:space="0" w:color="auto"/>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b/>
                <w:bCs/>
                <w:color w:val="000000"/>
                <w:kern w:val="0"/>
                <w:szCs w:val="21"/>
              </w:rPr>
            </w:pPr>
          </w:p>
        </w:tc>
        <w:tc>
          <w:tcPr>
            <w:tcW w:w="1487" w:type="pct"/>
            <w:vMerge/>
            <w:tcBorders>
              <w:top w:val="single" w:sz="4" w:space="0" w:color="auto"/>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color w:val="000000"/>
                <w:kern w:val="0"/>
                <w:szCs w:val="21"/>
              </w:rPr>
            </w:pPr>
          </w:p>
        </w:tc>
      </w:tr>
      <w:tr w:rsidR="005743C1" w:rsidRPr="005A3792" w:rsidTr="006C575F">
        <w:trPr>
          <w:trHeight w:val="1419"/>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spacing w:line="280" w:lineRule="exact"/>
              <w:jc w:val="left"/>
              <w:rPr>
                <w:rFonts w:ascii="宋体" w:hAnsi="宋体" w:cs="宋体"/>
                <w:b/>
                <w:bCs/>
                <w:color w:val="000000"/>
                <w:kern w:val="0"/>
                <w:szCs w:val="21"/>
              </w:rPr>
            </w:pPr>
            <w:r w:rsidRPr="005A3792">
              <w:rPr>
                <w:rFonts w:ascii="宋体" w:hAnsi="宋体" w:cs="宋体" w:hint="eastAsia"/>
                <w:b/>
                <w:bCs/>
                <w:color w:val="000000"/>
                <w:kern w:val="0"/>
                <w:szCs w:val="21"/>
              </w:rPr>
              <w:t>085901土木工程(专业学位）-智能建造</w:t>
            </w:r>
          </w:p>
        </w:tc>
        <w:tc>
          <w:tcPr>
            <w:tcW w:w="1369" w:type="pct"/>
            <w:tcBorders>
              <w:top w:val="nil"/>
              <w:left w:val="nil"/>
              <w:bottom w:val="single" w:sz="4" w:space="0" w:color="auto"/>
              <w:right w:val="single" w:sz="4" w:space="0" w:color="auto"/>
            </w:tcBorders>
            <w:shd w:val="clear" w:color="auto" w:fill="auto"/>
            <w:vAlign w:val="center"/>
            <w:hideMark/>
          </w:tcPr>
          <w:p w:rsidR="005743C1" w:rsidRPr="005A3792" w:rsidRDefault="005743C1" w:rsidP="00473571">
            <w:pPr>
              <w:widowControl/>
              <w:spacing w:line="280" w:lineRule="exact"/>
              <w:jc w:val="left"/>
              <w:rPr>
                <w:rFonts w:ascii="宋体" w:hAnsi="宋体" w:cs="宋体"/>
                <w:color w:val="000000"/>
                <w:kern w:val="0"/>
                <w:szCs w:val="21"/>
              </w:rPr>
            </w:pPr>
            <w:r w:rsidRPr="005A3792">
              <w:rPr>
                <w:rFonts w:ascii="宋体" w:hAnsi="宋体" w:cs="宋体" w:hint="eastAsia"/>
                <w:color w:val="000000"/>
                <w:kern w:val="0"/>
                <w:szCs w:val="21"/>
              </w:rPr>
              <w:t>力学（077200）</w:t>
            </w:r>
            <w:r w:rsidRPr="005A3792">
              <w:rPr>
                <w:rFonts w:ascii="宋体" w:hAnsi="宋体" w:cs="宋体" w:hint="eastAsia"/>
                <w:color w:val="000000"/>
                <w:kern w:val="0"/>
                <w:szCs w:val="21"/>
              </w:rPr>
              <w:br/>
              <w:t>力学（080100）</w:t>
            </w:r>
            <w:r w:rsidRPr="005A3792">
              <w:rPr>
                <w:rFonts w:ascii="宋体" w:hAnsi="宋体" w:cs="宋体" w:hint="eastAsia"/>
                <w:color w:val="000000"/>
                <w:kern w:val="0"/>
                <w:szCs w:val="21"/>
              </w:rPr>
              <w:br/>
              <w:t>土木工程（081400）</w:t>
            </w:r>
            <w:r w:rsidRPr="005A3792">
              <w:rPr>
                <w:rFonts w:ascii="宋体" w:hAnsi="宋体" w:cs="宋体" w:hint="eastAsia"/>
                <w:color w:val="000000"/>
                <w:kern w:val="0"/>
                <w:szCs w:val="21"/>
              </w:rPr>
              <w:br/>
              <w:t>土木水利（085900）</w:t>
            </w:r>
          </w:p>
        </w:tc>
        <w:tc>
          <w:tcPr>
            <w:tcW w:w="978"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b/>
                <w:bCs/>
                <w:color w:val="000000"/>
                <w:kern w:val="0"/>
                <w:szCs w:val="21"/>
              </w:rPr>
            </w:pPr>
          </w:p>
        </w:tc>
        <w:tc>
          <w:tcPr>
            <w:tcW w:w="1487"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color w:val="000000"/>
                <w:kern w:val="0"/>
                <w:szCs w:val="21"/>
              </w:rPr>
            </w:pPr>
          </w:p>
        </w:tc>
      </w:tr>
      <w:tr w:rsidR="005743C1" w:rsidRPr="005A3792" w:rsidTr="006C575F">
        <w:trPr>
          <w:trHeight w:val="1901"/>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spacing w:line="280" w:lineRule="exact"/>
              <w:jc w:val="left"/>
              <w:rPr>
                <w:rFonts w:ascii="宋体" w:hAnsi="宋体" w:cs="宋体"/>
                <w:b/>
                <w:bCs/>
                <w:color w:val="000000"/>
                <w:kern w:val="0"/>
                <w:szCs w:val="21"/>
              </w:rPr>
            </w:pPr>
            <w:r w:rsidRPr="005A3792">
              <w:rPr>
                <w:rFonts w:ascii="宋体" w:hAnsi="宋体" w:cs="宋体" w:hint="eastAsia"/>
                <w:b/>
                <w:bCs/>
                <w:color w:val="000000"/>
                <w:kern w:val="0"/>
                <w:szCs w:val="21"/>
              </w:rPr>
              <w:t>085901土木工程(专业学位）-桥梁与隧道工程</w:t>
            </w:r>
          </w:p>
        </w:tc>
        <w:tc>
          <w:tcPr>
            <w:tcW w:w="1369" w:type="pct"/>
            <w:tcBorders>
              <w:top w:val="nil"/>
              <w:left w:val="nil"/>
              <w:bottom w:val="single" w:sz="4" w:space="0" w:color="auto"/>
              <w:right w:val="single" w:sz="4" w:space="0" w:color="auto"/>
            </w:tcBorders>
            <w:shd w:val="clear" w:color="auto" w:fill="auto"/>
            <w:vAlign w:val="center"/>
            <w:hideMark/>
          </w:tcPr>
          <w:p w:rsidR="005743C1" w:rsidRPr="005A3792" w:rsidRDefault="005743C1" w:rsidP="00473571">
            <w:pPr>
              <w:widowControl/>
              <w:spacing w:line="280" w:lineRule="exact"/>
              <w:jc w:val="left"/>
              <w:rPr>
                <w:rFonts w:ascii="宋体" w:hAnsi="宋体" w:cs="宋体"/>
                <w:color w:val="000000"/>
                <w:kern w:val="0"/>
                <w:szCs w:val="21"/>
              </w:rPr>
            </w:pPr>
            <w:r w:rsidRPr="005A3792">
              <w:rPr>
                <w:rFonts w:ascii="宋体" w:hAnsi="宋体" w:cs="宋体" w:hint="eastAsia"/>
                <w:color w:val="000000"/>
                <w:kern w:val="0"/>
                <w:szCs w:val="21"/>
              </w:rPr>
              <w:t>土木工程（081400）</w:t>
            </w:r>
            <w:r w:rsidRPr="005A3792">
              <w:rPr>
                <w:rFonts w:ascii="宋体" w:hAnsi="宋体" w:cs="宋体" w:hint="eastAsia"/>
                <w:color w:val="000000"/>
                <w:kern w:val="0"/>
                <w:szCs w:val="21"/>
              </w:rPr>
              <w:br/>
              <w:t>水利工程（081500）</w:t>
            </w:r>
            <w:r w:rsidRPr="005A3792">
              <w:rPr>
                <w:rFonts w:ascii="宋体" w:hAnsi="宋体" w:cs="宋体" w:hint="eastAsia"/>
                <w:color w:val="000000"/>
                <w:kern w:val="0"/>
                <w:szCs w:val="21"/>
              </w:rPr>
              <w:br/>
              <w:t>力学（077200）</w:t>
            </w:r>
            <w:r w:rsidRPr="005A3792">
              <w:rPr>
                <w:rFonts w:ascii="宋体" w:hAnsi="宋体" w:cs="宋体" w:hint="eastAsia"/>
                <w:color w:val="000000"/>
                <w:kern w:val="0"/>
                <w:szCs w:val="21"/>
              </w:rPr>
              <w:br/>
              <w:t>力学（080100）</w:t>
            </w:r>
            <w:r w:rsidRPr="005A3792">
              <w:rPr>
                <w:rFonts w:ascii="宋体" w:hAnsi="宋体" w:cs="宋体" w:hint="eastAsia"/>
                <w:color w:val="000000"/>
                <w:kern w:val="0"/>
                <w:szCs w:val="21"/>
              </w:rPr>
              <w:br/>
              <w:t>土木水利（085900）</w:t>
            </w:r>
            <w:r w:rsidRPr="005A3792">
              <w:rPr>
                <w:rFonts w:ascii="宋体" w:hAnsi="宋体" w:cs="宋体" w:hint="eastAsia"/>
                <w:color w:val="000000"/>
                <w:kern w:val="0"/>
                <w:szCs w:val="21"/>
              </w:rPr>
              <w:br/>
              <w:t>管理科学与工程（087100）</w:t>
            </w:r>
          </w:p>
        </w:tc>
        <w:tc>
          <w:tcPr>
            <w:tcW w:w="978"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b/>
                <w:bCs/>
                <w:color w:val="000000"/>
                <w:kern w:val="0"/>
                <w:szCs w:val="21"/>
              </w:rPr>
            </w:pPr>
          </w:p>
        </w:tc>
        <w:tc>
          <w:tcPr>
            <w:tcW w:w="1487"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color w:val="000000"/>
                <w:kern w:val="0"/>
                <w:szCs w:val="21"/>
              </w:rPr>
            </w:pPr>
          </w:p>
        </w:tc>
      </w:tr>
      <w:tr w:rsidR="005743C1" w:rsidRPr="005A3792" w:rsidTr="006C575F">
        <w:trPr>
          <w:trHeight w:val="2280"/>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spacing w:line="280" w:lineRule="exact"/>
              <w:jc w:val="left"/>
              <w:rPr>
                <w:rFonts w:ascii="宋体" w:hAnsi="宋体" w:cs="宋体"/>
                <w:b/>
                <w:bCs/>
                <w:color w:val="000000"/>
                <w:kern w:val="0"/>
                <w:szCs w:val="21"/>
              </w:rPr>
            </w:pPr>
            <w:r w:rsidRPr="005A3792">
              <w:rPr>
                <w:rFonts w:ascii="宋体" w:hAnsi="宋体" w:cs="宋体" w:hint="eastAsia"/>
                <w:b/>
                <w:bCs/>
                <w:color w:val="000000"/>
                <w:kern w:val="0"/>
                <w:szCs w:val="21"/>
              </w:rPr>
              <w:t>085901土木工程(专业学位）-道路与铁道工程</w:t>
            </w:r>
          </w:p>
        </w:tc>
        <w:tc>
          <w:tcPr>
            <w:tcW w:w="1369" w:type="pct"/>
            <w:tcBorders>
              <w:top w:val="nil"/>
              <w:left w:val="nil"/>
              <w:bottom w:val="single" w:sz="4" w:space="0" w:color="auto"/>
              <w:right w:val="single" w:sz="4" w:space="0" w:color="auto"/>
            </w:tcBorders>
            <w:shd w:val="clear" w:color="auto" w:fill="auto"/>
            <w:vAlign w:val="center"/>
            <w:hideMark/>
          </w:tcPr>
          <w:p w:rsidR="005743C1" w:rsidRPr="005A3792" w:rsidRDefault="005743C1" w:rsidP="00473571">
            <w:pPr>
              <w:widowControl/>
              <w:spacing w:line="280" w:lineRule="exact"/>
              <w:jc w:val="left"/>
              <w:rPr>
                <w:rFonts w:ascii="宋体" w:hAnsi="宋体" w:cs="宋体"/>
                <w:color w:val="000000"/>
                <w:kern w:val="0"/>
                <w:szCs w:val="21"/>
              </w:rPr>
            </w:pPr>
            <w:r w:rsidRPr="005A3792">
              <w:rPr>
                <w:rFonts w:ascii="宋体" w:hAnsi="宋体" w:cs="宋体" w:hint="eastAsia"/>
                <w:color w:val="000000"/>
                <w:kern w:val="0"/>
                <w:szCs w:val="21"/>
              </w:rPr>
              <w:t>交通运输工程（082300）</w:t>
            </w:r>
            <w:r w:rsidRPr="005A3792">
              <w:rPr>
                <w:rFonts w:ascii="宋体" w:hAnsi="宋体" w:cs="宋体" w:hint="eastAsia"/>
                <w:color w:val="000000"/>
                <w:kern w:val="0"/>
                <w:szCs w:val="21"/>
              </w:rPr>
              <w:br/>
              <w:t>土木工程（081400）</w:t>
            </w:r>
            <w:r w:rsidRPr="005A3792">
              <w:rPr>
                <w:rFonts w:ascii="宋体" w:hAnsi="宋体" w:cs="宋体" w:hint="eastAsia"/>
                <w:color w:val="000000"/>
                <w:kern w:val="0"/>
                <w:szCs w:val="21"/>
              </w:rPr>
              <w:br/>
              <w:t>材料科学与工程（080500）</w:t>
            </w:r>
            <w:r w:rsidRPr="005A3792">
              <w:rPr>
                <w:rFonts w:ascii="宋体" w:hAnsi="宋体" w:cs="宋体" w:hint="eastAsia"/>
                <w:color w:val="000000"/>
                <w:kern w:val="0"/>
                <w:szCs w:val="21"/>
              </w:rPr>
              <w:br/>
              <w:t>计算机科学与技术（081200）</w:t>
            </w:r>
            <w:r w:rsidRPr="005A3792">
              <w:rPr>
                <w:rFonts w:ascii="宋体" w:hAnsi="宋体" w:cs="宋体" w:hint="eastAsia"/>
                <w:color w:val="000000"/>
                <w:kern w:val="0"/>
                <w:szCs w:val="21"/>
              </w:rPr>
              <w:br/>
              <w:t>应用化学（081704）</w:t>
            </w:r>
            <w:r w:rsidRPr="005A3792">
              <w:rPr>
                <w:rFonts w:ascii="宋体" w:hAnsi="宋体" w:cs="宋体" w:hint="eastAsia"/>
                <w:color w:val="000000"/>
                <w:kern w:val="0"/>
                <w:szCs w:val="21"/>
              </w:rPr>
              <w:br/>
              <w:t>土木水利（085900）</w:t>
            </w:r>
            <w:r w:rsidRPr="005A3792">
              <w:rPr>
                <w:rFonts w:ascii="宋体" w:hAnsi="宋体" w:cs="宋体" w:hint="eastAsia"/>
                <w:color w:val="000000"/>
                <w:kern w:val="0"/>
                <w:szCs w:val="21"/>
              </w:rPr>
              <w:br/>
              <w:t>交通运输（086100）</w:t>
            </w:r>
          </w:p>
        </w:tc>
        <w:tc>
          <w:tcPr>
            <w:tcW w:w="978"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b/>
                <w:bCs/>
                <w:color w:val="000000"/>
                <w:kern w:val="0"/>
                <w:szCs w:val="21"/>
              </w:rPr>
            </w:pPr>
          </w:p>
        </w:tc>
        <w:tc>
          <w:tcPr>
            <w:tcW w:w="1487"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color w:val="000000"/>
                <w:kern w:val="0"/>
                <w:szCs w:val="21"/>
              </w:rPr>
            </w:pPr>
          </w:p>
        </w:tc>
      </w:tr>
      <w:tr w:rsidR="005743C1" w:rsidRPr="005A3792" w:rsidTr="006C575F">
        <w:trPr>
          <w:trHeight w:val="3360"/>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spacing w:line="280" w:lineRule="exact"/>
              <w:jc w:val="left"/>
              <w:rPr>
                <w:rFonts w:ascii="宋体" w:hAnsi="宋体" w:cs="宋体"/>
                <w:b/>
                <w:bCs/>
                <w:color w:val="000000"/>
                <w:kern w:val="0"/>
                <w:szCs w:val="21"/>
              </w:rPr>
            </w:pPr>
            <w:r w:rsidRPr="005A3792">
              <w:rPr>
                <w:rFonts w:ascii="宋体" w:hAnsi="宋体" w:cs="宋体" w:hint="eastAsia"/>
                <w:b/>
                <w:bCs/>
                <w:color w:val="000000"/>
                <w:kern w:val="0"/>
                <w:szCs w:val="21"/>
              </w:rPr>
              <w:t>085901土木工程(专业学位）-交通运输规划与管理</w:t>
            </w:r>
          </w:p>
        </w:tc>
        <w:tc>
          <w:tcPr>
            <w:tcW w:w="1369" w:type="pct"/>
            <w:tcBorders>
              <w:top w:val="nil"/>
              <w:left w:val="nil"/>
              <w:bottom w:val="single" w:sz="4" w:space="0" w:color="auto"/>
              <w:right w:val="single" w:sz="4" w:space="0" w:color="auto"/>
            </w:tcBorders>
            <w:shd w:val="clear" w:color="auto" w:fill="auto"/>
            <w:vAlign w:val="center"/>
            <w:hideMark/>
          </w:tcPr>
          <w:p w:rsidR="005743C1" w:rsidRPr="005A3792" w:rsidRDefault="005743C1" w:rsidP="00473571">
            <w:pPr>
              <w:widowControl/>
              <w:spacing w:line="280" w:lineRule="exact"/>
              <w:jc w:val="left"/>
              <w:rPr>
                <w:rFonts w:ascii="宋体" w:hAnsi="宋体" w:cs="宋体"/>
                <w:color w:val="000000"/>
                <w:kern w:val="0"/>
                <w:szCs w:val="21"/>
              </w:rPr>
            </w:pPr>
            <w:r w:rsidRPr="005A3792">
              <w:rPr>
                <w:rFonts w:ascii="宋体" w:hAnsi="宋体" w:cs="宋体" w:hint="eastAsia"/>
                <w:color w:val="000000"/>
                <w:kern w:val="0"/>
                <w:szCs w:val="21"/>
              </w:rPr>
              <w:t>交通运输工程（082300）</w:t>
            </w:r>
            <w:r w:rsidRPr="005A3792">
              <w:rPr>
                <w:rFonts w:ascii="宋体" w:hAnsi="宋体" w:cs="宋体" w:hint="eastAsia"/>
                <w:color w:val="000000"/>
                <w:kern w:val="0"/>
                <w:szCs w:val="21"/>
              </w:rPr>
              <w:br/>
              <w:t>土木工程（081400）</w:t>
            </w:r>
            <w:r w:rsidRPr="005A3792">
              <w:rPr>
                <w:rFonts w:ascii="宋体" w:hAnsi="宋体" w:cs="宋体" w:hint="eastAsia"/>
                <w:color w:val="000000"/>
                <w:kern w:val="0"/>
                <w:szCs w:val="21"/>
              </w:rPr>
              <w:br/>
              <w:t>控制科学与工程（081100）</w:t>
            </w:r>
            <w:r w:rsidRPr="005A3792">
              <w:rPr>
                <w:rFonts w:ascii="宋体" w:hAnsi="宋体" w:cs="宋体" w:hint="eastAsia"/>
                <w:color w:val="000000"/>
                <w:kern w:val="0"/>
                <w:szCs w:val="21"/>
              </w:rPr>
              <w:br/>
              <w:t>测绘科学与技术（081600）</w:t>
            </w:r>
            <w:r w:rsidRPr="005A3792">
              <w:rPr>
                <w:rFonts w:ascii="宋体" w:hAnsi="宋体" w:cs="宋体" w:hint="eastAsia"/>
                <w:color w:val="000000"/>
                <w:kern w:val="0"/>
                <w:szCs w:val="21"/>
              </w:rPr>
              <w:br/>
              <w:t>机械工程（080200）</w:t>
            </w:r>
            <w:r w:rsidRPr="005A3792">
              <w:rPr>
                <w:rFonts w:ascii="宋体" w:hAnsi="宋体" w:cs="宋体" w:hint="eastAsia"/>
                <w:color w:val="000000"/>
                <w:kern w:val="0"/>
                <w:szCs w:val="21"/>
              </w:rPr>
              <w:br/>
              <w:t>船舶与海洋工程（082400）</w:t>
            </w:r>
            <w:r w:rsidRPr="005A3792">
              <w:rPr>
                <w:rFonts w:ascii="宋体" w:hAnsi="宋体" w:cs="宋体" w:hint="eastAsia"/>
                <w:color w:val="000000"/>
                <w:kern w:val="0"/>
                <w:szCs w:val="21"/>
              </w:rPr>
              <w:br/>
              <w:t>管理科学与工程（087100）</w:t>
            </w:r>
            <w:r w:rsidRPr="005A3792">
              <w:rPr>
                <w:rFonts w:ascii="宋体" w:hAnsi="宋体" w:cs="宋体" w:hint="eastAsia"/>
                <w:color w:val="000000"/>
                <w:kern w:val="0"/>
                <w:szCs w:val="21"/>
              </w:rPr>
              <w:br/>
              <w:t>软件工程（083500）</w:t>
            </w:r>
            <w:r w:rsidRPr="005A3792">
              <w:rPr>
                <w:rFonts w:ascii="宋体" w:hAnsi="宋体" w:cs="宋体" w:hint="eastAsia"/>
                <w:color w:val="000000"/>
                <w:kern w:val="0"/>
                <w:szCs w:val="21"/>
              </w:rPr>
              <w:br/>
              <w:t>安全科学与工程（083700）</w:t>
            </w:r>
            <w:r w:rsidRPr="005A3792">
              <w:rPr>
                <w:rFonts w:ascii="宋体" w:hAnsi="宋体" w:cs="宋体" w:hint="eastAsia"/>
                <w:color w:val="000000"/>
                <w:kern w:val="0"/>
                <w:szCs w:val="21"/>
              </w:rPr>
              <w:br/>
              <w:t>土木水利（085900）</w:t>
            </w:r>
            <w:r w:rsidRPr="005A3792">
              <w:rPr>
                <w:rFonts w:ascii="宋体" w:hAnsi="宋体" w:cs="宋体" w:hint="eastAsia"/>
                <w:color w:val="000000"/>
                <w:kern w:val="0"/>
                <w:szCs w:val="21"/>
              </w:rPr>
              <w:br/>
              <w:t>交通运输（086100）</w:t>
            </w:r>
          </w:p>
        </w:tc>
        <w:tc>
          <w:tcPr>
            <w:tcW w:w="978"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b/>
                <w:bCs/>
                <w:color w:val="000000"/>
                <w:kern w:val="0"/>
                <w:szCs w:val="21"/>
              </w:rPr>
            </w:pPr>
          </w:p>
        </w:tc>
        <w:tc>
          <w:tcPr>
            <w:tcW w:w="1487"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color w:val="000000"/>
                <w:kern w:val="0"/>
                <w:szCs w:val="21"/>
              </w:rPr>
            </w:pPr>
          </w:p>
        </w:tc>
      </w:tr>
      <w:tr w:rsidR="005743C1" w:rsidRPr="005A3792" w:rsidTr="006C575F">
        <w:trPr>
          <w:trHeight w:val="2160"/>
        </w:trPr>
        <w:tc>
          <w:tcPr>
            <w:tcW w:w="1166" w:type="pct"/>
            <w:tcBorders>
              <w:top w:val="nil"/>
              <w:left w:val="single" w:sz="4" w:space="0" w:color="auto"/>
              <w:bottom w:val="single" w:sz="4" w:space="0" w:color="auto"/>
              <w:right w:val="single" w:sz="4" w:space="0" w:color="auto"/>
            </w:tcBorders>
            <w:shd w:val="clear" w:color="auto" w:fill="auto"/>
            <w:noWrap/>
            <w:vAlign w:val="center"/>
            <w:hideMark/>
          </w:tcPr>
          <w:p w:rsidR="005743C1" w:rsidRPr="005A3792" w:rsidRDefault="005743C1" w:rsidP="00473571">
            <w:pPr>
              <w:widowControl/>
              <w:spacing w:line="280" w:lineRule="exact"/>
              <w:jc w:val="left"/>
              <w:rPr>
                <w:rFonts w:ascii="宋体" w:hAnsi="宋体" w:cs="宋体"/>
                <w:b/>
                <w:bCs/>
                <w:color w:val="000000"/>
                <w:kern w:val="0"/>
                <w:szCs w:val="21"/>
              </w:rPr>
            </w:pPr>
            <w:r w:rsidRPr="005A3792">
              <w:rPr>
                <w:rFonts w:ascii="宋体" w:hAnsi="宋体" w:cs="宋体" w:hint="eastAsia"/>
                <w:b/>
                <w:bCs/>
                <w:color w:val="000000"/>
                <w:kern w:val="0"/>
                <w:szCs w:val="21"/>
              </w:rPr>
              <w:t>085901土木工程(专业学位）-土木工程材料</w:t>
            </w:r>
          </w:p>
        </w:tc>
        <w:tc>
          <w:tcPr>
            <w:tcW w:w="1369" w:type="pct"/>
            <w:tcBorders>
              <w:top w:val="nil"/>
              <w:left w:val="nil"/>
              <w:bottom w:val="single" w:sz="4" w:space="0" w:color="auto"/>
              <w:right w:val="single" w:sz="4" w:space="0" w:color="auto"/>
            </w:tcBorders>
            <w:shd w:val="clear" w:color="auto" w:fill="auto"/>
            <w:vAlign w:val="center"/>
            <w:hideMark/>
          </w:tcPr>
          <w:p w:rsidR="005743C1" w:rsidRPr="005A3792" w:rsidRDefault="005743C1" w:rsidP="00473571">
            <w:pPr>
              <w:widowControl/>
              <w:spacing w:line="280" w:lineRule="exact"/>
              <w:jc w:val="left"/>
              <w:rPr>
                <w:rFonts w:ascii="宋体" w:hAnsi="宋体" w:cs="宋体"/>
                <w:color w:val="000000"/>
                <w:kern w:val="0"/>
                <w:szCs w:val="21"/>
              </w:rPr>
            </w:pPr>
            <w:r w:rsidRPr="005A3792">
              <w:rPr>
                <w:rFonts w:ascii="宋体" w:hAnsi="宋体" w:cs="宋体" w:hint="eastAsia"/>
                <w:color w:val="000000"/>
                <w:kern w:val="0"/>
                <w:szCs w:val="21"/>
              </w:rPr>
              <w:t>材料科学与工程（077300）</w:t>
            </w:r>
            <w:r w:rsidRPr="005A3792">
              <w:rPr>
                <w:rFonts w:ascii="宋体" w:hAnsi="宋体" w:cs="宋体" w:hint="eastAsia"/>
                <w:color w:val="000000"/>
                <w:kern w:val="0"/>
                <w:szCs w:val="21"/>
              </w:rPr>
              <w:br/>
              <w:t>材料科学与工程（080500）</w:t>
            </w:r>
            <w:r w:rsidRPr="005A3792">
              <w:rPr>
                <w:rFonts w:ascii="宋体" w:hAnsi="宋体" w:cs="宋体" w:hint="eastAsia"/>
                <w:color w:val="000000"/>
                <w:kern w:val="0"/>
                <w:szCs w:val="21"/>
              </w:rPr>
              <w:br/>
              <w:t>土木工程（081400）</w:t>
            </w:r>
            <w:r w:rsidRPr="005A3792">
              <w:rPr>
                <w:rFonts w:ascii="宋体" w:hAnsi="宋体" w:cs="宋体" w:hint="eastAsia"/>
                <w:color w:val="000000"/>
                <w:kern w:val="0"/>
                <w:szCs w:val="21"/>
              </w:rPr>
              <w:br/>
              <w:t>水利工程（081500）</w:t>
            </w:r>
            <w:r w:rsidRPr="005A3792">
              <w:rPr>
                <w:rFonts w:ascii="宋体" w:hAnsi="宋体" w:cs="宋体" w:hint="eastAsia"/>
                <w:color w:val="000000"/>
                <w:kern w:val="0"/>
                <w:szCs w:val="21"/>
              </w:rPr>
              <w:br/>
              <w:t>土木水利（085900）</w:t>
            </w:r>
            <w:r w:rsidRPr="005A3792">
              <w:rPr>
                <w:rFonts w:ascii="宋体" w:hAnsi="宋体" w:cs="宋体" w:hint="eastAsia"/>
                <w:color w:val="000000"/>
                <w:kern w:val="0"/>
                <w:szCs w:val="21"/>
              </w:rPr>
              <w:br/>
              <w:t>水利工程（081500）</w:t>
            </w:r>
            <w:r w:rsidRPr="005A3792">
              <w:rPr>
                <w:rFonts w:ascii="宋体" w:hAnsi="宋体" w:cs="宋体" w:hint="eastAsia"/>
                <w:color w:val="000000"/>
                <w:kern w:val="0"/>
                <w:szCs w:val="21"/>
              </w:rPr>
              <w:br/>
              <w:t>土木水利（085900）</w:t>
            </w:r>
          </w:p>
        </w:tc>
        <w:tc>
          <w:tcPr>
            <w:tcW w:w="978"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b/>
                <w:bCs/>
                <w:color w:val="000000"/>
                <w:kern w:val="0"/>
                <w:szCs w:val="21"/>
              </w:rPr>
            </w:pPr>
          </w:p>
        </w:tc>
        <w:tc>
          <w:tcPr>
            <w:tcW w:w="1487" w:type="pct"/>
            <w:vMerge/>
            <w:tcBorders>
              <w:top w:val="nil"/>
              <w:left w:val="single" w:sz="4" w:space="0" w:color="auto"/>
              <w:bottom w:val="single" w:sz="4" w:space="0" w:color="000000"/>
              <w:right w:val="single" w:sz="4" w:space="0" w:color="auto"/>
            </w:tcBorders>
            <w:vAlign w:val="center"/>
            <w:hideMark/>
          </w:tcPr>
          <w:p w:rsidR="005743C1" w:rsidRPr="005A3792" w:rsidRDefault="005743C1" w:rsidP="00473571">
            <w:pPr>
              <w:widowControl/>
              <w:spacing w:line="240" w:lineRule="exact"/>
              <w:jc w:val="left"/>
              <w:rPr>
                <w:rFonts w:ascii="宋体" w:hAnsi="宋体" w:cs="宋体"/>
                <w:color w:val="000000"/>
                <w:kern w:val="0"/>
                <w:szCs w:val="21"/>
              </w:rPr>
            </w:pPr>
          </w:p>
        </w:tc>
      </w:tr>
    </w:tbl>
    <w:p w:rsidR="005743C1" w:rsidRDefault="00473571" w:rsidP="00473571">
      <w:pPr>
        <w:adjustRightInd w:val="0"/>
        <w:snapToGrid w:val="0"/>
        <w:spacing w:line="240" w:lineRule="exact"/>
        <w:rPr>
          <w:rFonts w:ascii="宋体" w:hAnsi="宋体" w:cs="宋体"/>
          <w:sz w:val="24"/>
        </w:rPr>
      </w:pPr>
      <w:r>
        <w:rPr>
          <w:rFonts w:ascii="宋体" w:hAnsi="宋体" w:cs="宋体" w:hint="eastAsia"/>
          <w:sz w:val="24"/>
        </w:rPr>
        <w:lastRenderedPageBreak/>
        <w:t>附件二：</w:t>
      </w:r>
    </w:p>
    <w:p w:rsidR="00473571" w:rsidRDefault="00473571" w:rsidP="00473571">
      <w:pPr>
        <w:jc w:val="center"/>
        <w:rPr>
          <w:rFonts w:ascii="楷体_GB2312" w:eastAsia="楷体_GB2312"/>
          <w:b/>
          <w:bCs/>
          <w:sz w:val="36"/>
        </w:rPr>
      </w:pPr>
      <w:r>
        <w:rPr>
          <w:rFonts w:ascii="楷体_GB2312" w:eastAsia="楷体_GB2312" w:hint="eastAsia"/>
          <w:b/>
          <w:bCs/>
          <w:sz w:val="36"/>
        </w:rPr>
        <w:t xml:space="preserve">北京建筑大学 </w:t>
      </w:r>
    </w:p>
    <w:p w:rsidR="00473571" w:rsidRDefault="00473571" w:rsidP="00473571">
      <w:pPr>
        <w:jc w:val="center"/>
        <w:rPr>
          <w:rFonts w:ascii="楷体_GB2312" w:eastAsia="楷体_GB2312"/>
          <w:b/>
          <w:bCs/>
          <w:sz w:val="30"/>
        </w:rPr>
      </w:pPr>
      <w:r>
        <w:rPr>
          <w:rFonts w:ascii="楷体_GB2312" w:eastAsia="楷体_GB2312" w:hint="eastAsia"/>
          <w:b/>
          <w:bCs/>
          <w:sz w:val="36"/>
        </w:rPr>
        <w:t>攻读硕士学位研究生政治审查表</w:t>
      </w:r>
    </w:p>
    <w:p w:rsidR="00473571" w:rsidRDefault="00473571" w:rsidP="00473571">
      <w:pPr>
        <w:jc w:val="center"/>
        <w:rPr>
          <w:rFonts w:ascii="楷体_GB2312" w:eastAsia="楷体_GB2312"/>
          <w:b/>
          <w:bCs/>
          <w:sz w:val="1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299"/>
        <w:gridCol w:w="2061"/>
        <w:gridCol w:w="2799"/>
        <w:gridCol w:w="1496"/>
        <w:gridCol w:w="1172"/>
      </w:tblGrid>
      <w:tr w:rsidR="00473571" w:rsidTr="006C575F">
        <w:trPr>
          <w:cantSplit/>
          <w:trHeight w:val="454"/>
          <w:jc w:val="center"/>
        </w:trPr>
        <w:tc>
          <w:tcPr>
            <w:tcW w:w="883" w:type="dxa"/>
            <w:vAlign w:val="center"/>
          </w:tcPr>
          <w:p w:rsidR="00473571" w:rsidRDefault="00473571" w:rsidP="006C575F">
            <w:pPr>
              <w:rPr>
                <w:b/>
                <w:bCs/>
                <w:sz w:val="28"/>
              </w:rPr>
            </w:pPr>
            <w:r>
              <w:rPr>
                <w:rFonts w:hint="eastAsia"/>
                <w:b/>
                <w:bCs/>
                <w:sz w:val="28"/>
              </w:rPr>
              <w:t>姓名</w:t>
            </w:r>
          </w:p>
        </w:tc>
        <w:tc>
          <w:tcPr>
            <w:tcW w:w="1299" w:type="dxa"/>
            <w:vAlign w:val="center"/>
          </w:tcPr>
          <w:p w:rsidR="00473571" w:rsidRDefault="00473571" w:rsidP="006C575F">
            <w:pPr>
              <w:jc w:val="center"/>
              <w:rPr>
                <w:b/>
                <w:bCs/>
                <w:i/>
                <w:iCs/>
                <w:sz w:val="28"/>
                <w:u w:val="single"/>
              </w:rPr>
            </w:pPr>
          </w:p>
        </w:tc>
        <w:tc>
          <w:tcPr>
            <w:tcW w:w="2061" w:type="dxa"/>
            <w:vAlign w:val="center"/>
          </w:tcPr>
          <w:p w:rsidR="00473571" w:rsidRDefault="00473571" w:rsidP="006C575F">
            <w:pPr>
              <w:jc w:val="center"/>
              <w:rPr>
                <w:b/>
                <w:bCs/>
                <w:sz w:val="28"/>
              </w:rPr>
            </w:pPr>
            <w:r>
              <w:rPr>
                <w:rFonts w:hint="eastAsia"/>
                <w:b/>
                <w:bCs/>
                <w:sz w:val="28"/>
              </w:rPr>
              <w:t>考生编号</w:t>
            </w:r>
          </w:p>
        </w:tc>
        <w:tc>
          <w:tcPr>
            <w:tcW w:w="2799" w:type="dxa"/>
            <w:vAlign w:val="center"/>
          </w:tcPr>
          <w:p w:rsidR="00473571" w:rsidRDefault="00473571" w:rsidP="006C575F">
            <w:pPr>
              <w:jc w:val="center"/>
              <w:rPr>
                <w:b/>
                <w:bCs/>
                <w:sz w:val="28"/>
              </w:rPr>
            </w:pPr>
          </w:p>
        </w:tc>
        <w:tc>
          <w:tcPr>
            <w:tcW w:w="1496" w:type="dxa"/>
            <w:vAlign w:val="center"/>
          </w:tcPr>
          <w:p w:rsidR="00473571" w:rsidRDefault="00473571" w:rsidP="006C575F">
            <w:pPr>
              <w:rPr>
                <w:b/>
                <w:bCs/>
                <w:sz w:val="28"/>
              </w:rPr>
            </w:pPr>
            <w:r>
              <w:rPr>
                <w:rFonts w:hint="eastAsia"/>
                <w:b/>
                <w:bCs/>
                <w:sz w:val="28"/>
              </w:rPr>
              <w:t>出生年月</w:t>
            </w:r>
          </w:p>
        </w:tc>
        <w:tc>
          <w:tcPr>
            <w:tcW w:w="1172" w:type="dxa"/>
            <w:vAlign w:val="center"/>
          </w:tcPr>
          <w:p w:rsidR="00473571" w:rsidRDefault="00473571" w:rsidP="006C575F">
            <w:pPr>
              <w:jc w:val="center"/>
              <w:rPr>
                <w:b/>
                <w:bCs/>
                <w:sz w:val="28"/>
              </w:rPr>
            </w:pPr>
          </w:p>
        </w:tc>
      </w:tr>
      <w:tr w:rsidR="00473571" w:rsidTr="006C575F">
        <w:trPr>
          <w:cantSplit/>
          <w:trHeight w:val="459"/>
          <w:jc w:val="center"/>
        </w:trPr>
        <w:tc>
          <w:tcPr>
            <w:tcW w:w="883" w:type="dxa"/>
          </w:tcPr>
          <w:p w:rsidR="00473571" w:rsidRDefault="00473571" w:rsidP="006C575F">
            <w:pPr>
              <w:ind w:rightChars="34" w:right="71"/>
              <w:rPr>
                <w:b/>
                <w:bCs/>
                <w:sz w:val="28"/>
              </w:rPr>
            </w:pPr>
            <w:r>
              <w:rPr>
                <w:rFonts w:hint="eastAsia"/>
                <w:b/>
                <w:bCs/>
                <w:sz w:val="28"/>
              </w:rPr>
              <w:t>性别</w:t>
            </w:r>
          </w:p>
        </w:tc>
        <w:tc>
          <w:tcPr>
            <w:tcW w:w="1299" w:type="dxa"/>
          </w:tcPr>
          <w:p w:rsidR="00473571" w:rsidRDefault="00473571" w:rsidP="006C575F">
            <w:pPr>
              <w:jc w:val="center"/>
              <w:rPr>
                <w:b/>
                <w:bCs/>
                <w:sz w:val="28"/>
              </w:rPr>
            </w:pPr>
          </w:p>
        </w:tc>
        <w:tc>
          <w:tcPr>
            <w:tcW w:w="2061" w:type="dxa"/>
          </w:tcPr>
          <w:p w:rsidR="00473571" w:rsidRDefault="00473571" w:rsidP="006C575F">
            <w:pPr>
              <w:jc w:val="center"/>
              <w:rPr>
                <w:b/>
                <w:bCs/>
                <w:sz w:val="28"/>
              </w:rPr>
            </w:pPr>
            <w:r>
              <w:rPr>
                <w:rFonts w:hint="eastAsia"/>
                <w:b/>
                <w:bCs/>
                <w:sz w:val="28"/>
              </w:rPr>
              <w:t>学习工作单位</w:t>
            </w:r>
          </w:p>
        </w:tc>
        <w:tc>
          <w:tcPr>
            <w:tcW w:w="2799" w:type="dxa"/>
          </w:tcPr>
          <w:p w:rsidR="00473571" w:rsidRDefault="00473571" w:rsidP="006C575F">
            <w:pPr>
              <w:jc w:val="center"/>
              <w:rPr>
                <w:b/>
                <w:bCs/>
                <w:sz w:val="28"/>
              </w:rPr>
            </w:pPr>
          </w:p>
        </w:tc>
        <w:tc>
          <w:tcPr>
            <w:tcW w:w="1496" w:type="dxa"/>
          </w:tcPr>
          <w:p w:rsidR="00473571" w:rsidRDefault="00473571" w:rsidP="006C575F">
            <w:pPr>
              <w:rPr>
                <w:b/>
                <w:bCs/>
                <w:sz w:val="28"/>
              </w:rPr>
            </w:pPr>
            <w:r>
              <w:rPr>
                <w:rFonts w:hint="eastAsia"/>
                <w:b/>
                <w:bCs/>
                <w:sz w:val="28"/>
              </w:rPr>
              <w:t>政治面貌</w:t>
            </w:r>
          </w:p>
        </w:tc>
        <w:tc>
          <w:tcPr>
            <w:tcW w:w="1172" w:type="dxa"/>
            <w:vAlign w:val="center"/>
          </w:tcPr>
          <w:p w:rsidR="00473571" w:rsidRDefault="00473571" w:rsidP="006C575F">
            <w:pPr>
              <w:jc w:val="center"/>
              <w:rPr>
                <w:b/>
                <w:bCs/>
                <w:sz w:val="28"/>
              </w:rPr>
            </w:pPr>
          </w:p>
        </w:tc>
      </w:tr>
      <w:tr w:rsidR="00473571" w:rsidTr="006C575F">
        <w:trPr>
          <w:trHeight w:val="5728"/>
          <w:jc w:val="center"/>
        </w:trPr>
        <w:tc>
          <w:tcPr>
            <w:tcW w:w="2182" w:type="dxa"/>
            <w:gridSpan w:val="2"/>
          </w:tcPr>
          <w:p w:rsidR="00473571" w:rsidRDefault="00473571" w:rsidP="006C575F">
            <w:pPr>
              <w:rPr>
                <w:b/>
                <w:bCs/>
                <w:sz w:val="28"/>
              </w:rPr>
            </w:pPr>
          </w:p>
          <w:p w:rsidR="00473571" w:rsidRDefault="00473571" w:rsidP="006C575F">
            <w:pPr>
              <w:rPr>
                <w:b/>
                <w:bCs/>
                <w:sz w:val="28"/>
              </w:rPr>
            </w:pPr>
          </w:p>
          <w:p w:rsidR="00473571" w:rsidRDefault="00473571" w:rsidP="006C575F">
            <w:pPr>
              <w:jc w:val="center"/>
              <w:rPr>
                <w:b/>
                <w:bCs/>
                <w:sz w:val="28"/>
              </w:rPr>
            </w:pPr>
            <w:r>
              <w:rPr>
                <w:rFonts w:hint="eastAsia"/>
                <w:b/>
                <w:bCs/>
                <w:sz w:val="28"/>
              </w:rPr>
              <w:t>考生所在单位</w:t>
            </w:r>
          </w:p>
          <w:p w:rsidR="00473571" w:rsidRDefault="00473571" w:rsidP="006C575F">
            <w:pPr>
              <w:jc w:val="center"/>
              <w:rPr>
                <w:b/>
                <w:bCs/>
                <w:sz w:val="28"/>
              </w:rPr>
            </w:pPr>
            <w:r>
              <w:rPr>
                <w:rFonts w:hint="eastAsia"/>
                <w:b/>
                <w:bCs/>
                <w:sz w:val="28"/>
              </w:rPr>
              <w:t>政审意见</w:t>
            </w:r>
          </w:p>
        </w:tc>
        <w:tc>
          <w:tcPr>
            <w:tcW w:w="7528" w:type="dxa"/>
            <w:gridSpan w:val="4"/>
          </w:tcPr>
          <w:p w:rsidR="00473571" w:rsidRDefault="00473571" w:rsidP="006C575F">
            <w:pPr>
              <w:rPr>
                <w:b/>
                <w:bCs/>
                <w:sz w:val="28"/>
              </w:rPr>
            </w:pPr>
            <w:r>
              <w:rPr>
                <w:rFonts w:hint="eastAsia"/>
                <w:b/>
                <w:bCs/>
                <w:sz w:val="28"/>
              </w:rPr>
              <w:t>（包括政治思想表现、学习工作情况、身体状况等）</w:t>
            </w:r>
          </w:p>
          <w:p w:rsidR="00473571" w:rsidRDefault="00473571" w:rsidP="006C575F">
            <w:pPr>
              <w:rPr>
                <w:b/>
                <w:bCs/>
                <w:sz w:val="28"/>
              </w:rPr>
            </w:pPr>
          </w:p>
          <w:p w:rsidR="00473571" w:rsidRDefault="00473571" w:rsidP="006C575F">
            <w:pPr>
              <w:rPr>
                <w:b/>
                <w:bCs/>
                <w:sz w:val="28"/>
              </w:rPr>
            </w:pPr>
          </w:p>
          <w:p w:rsidR="00473571" w:rsidRDefault="00473571" w:rsidP="006C575F">
            <w:pPr>
              <w:rPr>
                <w:b/>
                <w:bCs/>
                <w:sz w:val="28"/>
              </w:rPr>
            </w:pPr>
          </w:p>
          <w:p w:rsidR="00473571" w:rsidRDefault="00473571" w:rsidP="006C575F">
            <w:pPr>
              <w:rPr>
                <w:b/>
                <w:bCs/>
                <w:sz w:val="28"/>
              </w:rPr>
            </w:pPr>
          </w:p>
          <w:p w:rsidR="00473571" w:rsidRDefault="00473571" w:rsidP="006C575F">
            <w:pPr>
              <w:rPr>
                <w:b/>
                <w:bCs/>
                <w:sz w:val="28"/>
              </w:rPr>
            </w:pPr>
          </w:p>
          <w:p w:rsidR="00473571" w:rsidRDefault="00473571" w:rsidP="006C575F">
            <w:pPr>
              <w:rPr>
                <w:b/>
                <w:bCs/>
                <w:sz w:val="28"/>
              </w:rPr>
            </w:pPr>
          </w:p>
          <w:p w:rsidR="00473571" w:rsidRDefault="00473571" w:rsidP="006C575F">
            <w:pPr>
              <w:rPr>
                <w:b/>
                <w:bCs/>
                <w:sz w:val="28"/>
              </w:rPr>
            </w:pPr>
          </w:p>
          <w:p w:rsidR="00473571" w:rsidRDefault="00473571" w:rsidP="006C575F">
            <w:pPr>
              <w:ind w:firstLineChars="2000" w:firstLine="5622"/>
              <w:rPr>
                <w:b/>
                <w:bCs/>
                <w:sz w:val="28"/>
              </w:rPr>
            </w:pPr>
            <w:r>
              <w:rPr>
                <w:rFonts w:hint="eastAsia"/>
                <w:b/>
                <w:bCs/>
                <w:sz w:val="28"/>
              </w:rPr>
              <w:t>单位盖章</w:t>
            </w:r>
          </w:p>
          <w:p w:rsidR="00473571" w:rsidRDefault="00473571" w:rsidP="006C575F">
            <w:pPr>
              <w:ind w:firstLineChars="100" w:firstLine="281"/>
              <w:rPr>
                <w:b/>
                <w:bCs/>
                <w:sz w:val="28"/>
              </w:rPr>
            </w:pPr>
            <w:r>
              <w:rPr>
                <w:rFonts w:hint="eastAsia"/>
                <w:b/>
                <w:bCs/>
                <w:sz w:val="28"/>
              </w:rPr>
              <w:t>审查人（签字）：</w:t>
            </w: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c>
      </w:tr>
      <w:tr w:rsidR="00473571" w:rsidTr="006C575F">
        <w:trPr>
          <w:trHeight w:val="1824"/>
          <w:jc w:val="center"/>
        </w:trPr>
        <w:tc>
          <w:tcPr>
            <w:tcW w:w="2182" w:type="dxa"/>
            <w:gridSpan w:val="2"/>
            <w:vAlign w:val="center"/>
          </w:tcPr>
          <w:p w:rsidR="00473571" w:rsidRDefault="00473571" w:rsidP="006C575F">
            <w:pPr>
              <w:jc w:val="center"/>
              <w:rPr>
                <w:b/>
                <w:bCs/>
                <w:sz w:val="28"/>
              </w:rPr>
            </w:pPr>
            <w:r>
              <w:rPr>
                <w:rFonts w:hint="eastAsia"/>
                <w:b/>
                <w:bCs/>
                <w:sz w:val="28"/>
              </w:rPr>
              <w:t>招生单位</w:t>
            </w:r>
          </w:p>
          <w:p w:rsidR="00473571" w:rsidRDefault="00473571" w:rsidP="006C575F">
            <w:pPr>
              <w:jc w:val="center"/>
              <w:rPr>
                <w:b/>
                <w:bCs/>
                <w:sz w:val="28"/>
              </w:rPr>
            </w:pPr>
            <w:r>
              <w:rPr>
                <w:rFonts w:hint="eastAsia"/>
                <w:b/>
                <w:bCs/>
                <w:sz w:val="28"/>
              </w:rPr>
              <w:t>政审意见</w:t>
            </w:r>
          </w:p>
        </w:tc>
        <w:tc>
          <w:tcPr>
            <w:tcW w:w="7528" w:type="dxa"/>
            <w:gridSpan w:val="4"/>
          </w:tcPr>
          <w:p w:rsidR="00473571" w:rsidRDefault="00473571" w:rsidP="006C575F">
            <w:pPr>
              <w:rPr>
                <w:b/>
                <w:bCs/>
                <w:sz w:val="28"/>
              </w:rPr>
            </w:pPr>
          </w:p>
          <w:p w:rsidR="00473571" w:rsidRDefault="00473571" w:rsidP="006C575F">
            <w:pPr>
              <w:rPr>
                <w:b/>
                <w:bCs/>
                <w:sz w:val="28"/>
              </w:rPr>
            </w:pPr>
          </w:p>
          <w:p w:rsidR="00473571" w:rsidRDefault="00473571" w:rsidP="006C575F">
            <w:pPr>
              <w:ind w:firstLineChars="2000" w:firstLine="5622"/>
              <w:rPr>
                <w:b/>
                <w:bCs/>
                <w:sz w:val="28"/>
              </w:rPr>
            </w:pPr>
          </w:p>
          <w:p w:rsidR="00473571" w:rsidRDefault="00473571" w:rsidP="006C575F">
            <w:pPr>
              <w:ind w:firstLineChars="100" w:firstLine="281"/>
              <w:rPr>
                <w:b/>
                <w:bCs/>
                <w:sz w:val="28"/>
              </w:rPr>
            </w:pPr>
            <w:r>
              <w:rPr>
                <w:rFonts w:hint="eastAsia"/>
                <w:b/>
                <w:bCs/>
                <w:sz w:val="28"/>
              </w:rPr>
              <w:t>审查人（签字）：</w:t>
            </w: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c>
      </w:tr>
      <w:tr w:rsidR="00473571" w:rsidTr="006C575F">
        <w:trPr>
          <w:trHeight w:val="887"/>
          <w:jc w:val="center"/>
        </w:trPr>
        <w:tc>
          <w:tcPr>
            <w:tcW w:w="2182" w:type="dxa"/>
            <w:gridSpan w:val="2"/>
            <w:vAlign w:val="center"/>
          </w:tcPr>
          <w:p w:rsidR="00473571" w:rsidRDefault="00473571" w:rsidP="006C575F">
            <w:pPr>
              <w:jc w:val="center"/>
              <w:rPr>
                <w:b/>
                <w:bCs/>
                <w:sz w:val="28"/>
              </w:rPr>
            </w:pPr>
            <w:r>
              <w:rPr>
                <w:rFonts w:hint="eastAsia"/>
                <w:b/>
                <w:bCs/>
                <w:sz w:val="28"/>
              </w:rPr>
              <w:t>备注</w:t>
            </w:r>
          </w:p>
        </w:tc>
        <w:tc>
          <w:tcPr>
            <w:tcW w:w="7528" w:type="dxa"/>
            <w:gridSpan w:val="4"/>
          </w:tcPr>
          <w:p w:rsidR="00473571" w:rsidRDefault="00473571" w:rsidP="006C575F">
            <w:pPr>
              <w:rPr>
                <w:bCs/>
                <w:sz w:val="28"/>
              </w:rPr>
            </w:pPr>
          </w:p>
        </w:tc>
      </w:tr>
    </w:tbl>
    <w:p w:rsidR="00473571" w:rsidRPr="0063031B" w:rsidRDefault="00473571" w:rsidP="00473571">
      <w:pPr>
        <w:ind w:leftChars="-171" w:left="358" w:rightChars="-138" w:right="-290" w:hangingChars="256" w:hanging="717"/>
        <w:jc w:val="left"/>
        <w:rPr>
          <w:bCs/>
          <w:sz w:val="28"/>
        </w:rPr>
      </w:pPr>
      <w:r>
        <w:rPr>
          <w:rFonts w:hint="eastAsia"/>
          <w:sz w:val="28"/>
        </w:rPr>
        <w:t>说明：</w:t>
      </w:r>
      <w:r>
        <w:rPr>
          <w:rFonts w:hint="eastAsia"/>
          <w:bCs/>
          <w:sz w:val="28"/>
        </w:rPr>
        <w:t>若无组织部门可以由人事档案单位或本人所居住社区出具证明。</w:t>
      </w:r>
    </w:p>
    <w:p w:rsidR="00473571" w:rsidRDefault="00473571" w:rsidP="00473571">
      <w:pPr>
        <w:adjustRightInd w:val="0"/>
        <w:snapToGrid w:val="0"/>
        <w:spacing w:line="240" w:lineRule="exact"/>
        <w:rPr>
          <w:rFonts w:ascii="宋体" w:hAnsi="宋体" w:cs="宋体"/>
          <w:sz w:val="24"/>
        </w:rPr>
      </w:pPr>
    </w:p>
    <w:p w:rsidR="00473571" w:rsidRDefault="00473571" w:rsidP="00473571">
      <w:pPr>
        <w:adjustRightInd w:val="0"/>
        <w:snapToGrid w:val="0"/>
        <w:spacing w:line="240" w:lineRule="exact"/>
        <w:rPr>
          <w:rFonts w:ascii="宋体" w:hAnsi="宋体" w:cs="宋体"/>
          <w:sz w:val="24"/>
        </w:rPr>
      </w:pPr>
    </w:p>
    <w:p w:rsidR="00473571" w:rsidRDefault="00473571" w:rsidP="00473571">
      <w:pPr>
        <w:adjustRightInd w:val="0"/>
        <w:snapToGrid w:val="0"/>
        <w:spacing w:line="240" w:lineRule="exact"/>
        <w:rPr>
          <w:rFonts w:ascii="宋体" w:hAnsi="宋体" w:cs="宋体"/>
          <w:sz w:val="24"/>
        </w:rPr>
      </w:pPr>
    </w:p>
    <w:p w:rsidR="00473571" w:rsidRDefault="00473571" w:rsidP="00473571">
      <w:pPr>
        <w:adjustRightInd w:val="0"/>
        <w:snapToGrid w:val="0"/>
        <w:spacing w:line="240" w:lineRule="exact"/>
        <w:rPr>
          <w:rFonts w:ascii="宋体" w:hAnsi="宋体" w:cs="宋体"/>
          <w:sz w:val="24"/>
        </w:rPr>
      </w:pPr>
    </w:p>
    <w:p w:rsidR="00473571" w:rsidRDefault="00473571" w:rsidP="00473571">
      <w:pPr>
        <w:adjustRightInd w:val="0"/>
        <w:snapToGrid w:val="0"/>
        <w:spacing w:line="240" w:lineRule="exact"/>
        <w:rPr>
          <w:rFonts w:ascii="宋体" w:hAnsi="宋体" w:cs="宋体"/>
          <w:sz w:val="24"/>
        </w:rPr>
      </w:pPr>
    </w:p>
    <w:p w:rsidR="00473571" w:rsidRDefault="00473571" w:rsidP="00473571">
      <w:pPr>
        <w:adjustRightInd w:val="0"/>
        <w:snapToGrid w:val="0"/>
        <w:spacing w:line="240" w:lineRule="exact"/>
        <w:rPr>
          <w:rFonts w:ascii="宋体" w:hAnsi="宋体" w:cs="宋体"/>
          <w:sz w:val="24"/>
        </w:rPr>
      </w:pPr>
    </w:p>
    <w:p w:rsidR="009274DB" w:rsidRDefault="009274DB" w:rsidP="00473571">
      <w:pPr>
        <w:adjustRightInd w:val="0"/>
        <w:snapToGrid w:val="0"/>
        <w:spacing w:line="240" w:lineRule="exact"/>
        <w:rPr>
          <w:rFonts w:ascii="宋体" w:hAnsi="宋体" w:cs="宋体"/>
          <w:sz w:val="24"/>
        </w:rPr>
        <w:sectPr w:rsidR="009274DB" w:rsidSect="00473571">
          <w:pgSz w:w="11906" w:h="16838"/>
          <w:pgMar w:top="964" w:right="1797" w:bottom="964" w:left="1797" w:header="851" w:footer="992" w:gutter="0"/>
          <w:cols w:space="425"/>
          <w:docGrid w:type="lines" w:linePitch="312"/>
        </w:sectPr>
      </w:pPr>
    </w:p>
    <w:p w:rsidR="00473571" w:rsidRPr="009274DB" w:rsidRDefault="00473571" w:rsidP="00473571">
      <w:pPr>
        <w:adjustRightInd w:val="0"/>
        <w:snapToGrid w:val="0"/>
        <w:spacing w:line="240" w:lineRule="exact"/>
        <w:rPr>
          <w:rFonts w:ascii="宋体" w:hAnsi="宋体" w:cs="宋体"/>
          <w:color w:val="FF0000"/>
          <w:sz w:val="24"/>
        </w:rPr>
      </w:pPr>
      <w:r>
        <w:rPr>
          <w:rFonts w:ascii="宋体" w:hAnsi="宋体" w:cs="宋体" w:hint="eastAsia"/>
          <w:sz w:val="24"/>
        </w:rPr>
        <w:lastRenderedPageBreak/>
        <w:t>附件三：</w:t>
      </w:r>
      <w:r w:rsidR="009274DB" w:rsidRPr="009274DB">
        <w:rPr>
          <w:rFonts w:ascii="宋体" w:hAnsi="宋体" w:cs="宋体" w:hint="eastAsia"/>
          <w:b/>
          <w:color w:val="FF0000"/>
          <w:sz w:val="24"/>
        </w:rPr>
        <w:t>该表正反面打印</w:t>
      </w:r>
    </w:p>
    <w:p w:rsidR="009274DB" w:rsidRDefault="009274DB" w:rsidP="009274DB">
      <w:pPr>
        <w:jc w:val="center"/>
        <w:rPr>
          <w:rFonts w:ascii="宋体" w:hAnsi="宋体"/>
          <w:b/>
          <w:bCs/>
          <w:sz w:val="36"/>
          <w:szCs w:val="36"/>
        </w:rPr>
      </w:pPr>
      <w:r>
        <w:rPr>
          <w:rFonts w:ascii="宋体" w:hAnsi="宋体" w:hint="eastAsia"/>
          <w:b/>
          <w:bCs/>
          <w:sz w:val="36"/>
          <w:szCs w:val="36"/>
        </w:rPr>
        <w:t>北京建筑大学</w:t>
      </w:r>
    </w:p>
    <w:p w:rsidR="009274DB" w:rsidRDefault="009274DB" w:rsidP="009274DB">
      <w:pPr>
        <w:spacing w:line="360" w:lineRule="auto"/>
        <w:jc w:val="center"/>
        <w:rPr>
          <w:rFonts w:ascii="宋体" w:hAnsi="宋体"/>
          <w:b/>
          <w:bCs/>
          <w:sz w:val="36"/>
          <w:szCs w:val="36"/>
        </w:rPr>
      </w:pPr>
      <w:r>
        <w:rPr>
          <w:rFonts w:ascii="宋体" w:hAnsi="宋体"/>
          <w:b/>
          <w:bCs/>
          <w:sz w:val="36"/>
          <w:szCs w:val="36"/>
        </w:rPr>
        <w:t>20</w:t>
      </w:r>
      <w:r>
        <w:rPr>
          <w:rFonts w:ascii="宋体" w:hAnsi="宋体" w:hint="eastAsia"/>
          <w:b/>
          <w:bCs/>
          <w:sz w:val="36"/>
          <w:szCs w:val="36"/>
        </w:rPr>
        <w:t>24年硕士研究生入学复试登记表</w:t>
      </w:r>
    </w:p>
    <w:tbl>
      <w:tblPr>
        <w:tblW w:w="0" w:type="auto"/>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1733"/>
        <w:gridCol w:w="67"/>
        <w:gridCol w:w="1440"/>
        <w:gridCol w:w="619"/>
        <w:gridCol w:w="2081"/>
        <w:gridCol w:w="1080"/>
      </w:tblGrid>
      <w:tr w:rsidR="009274DB" w:rsidTr="006C575F">
        <w:trPr>
          <w:cantSplit/>
        </w:trPr>
        <w:tc>
          <w:tcPr>
            <w:tcW w:w="19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distribute"/>
              <w:rPr>
                <w:rFonts w:ascii="宋体"/>
                <w:sz w:val="28"/>
                <w:szCs w:val="28"/>
              </w:rPr>
            </w:pPr>
            <w:r>
              <w:rPr>
                <w:rFonts w:ascii="宋体" w:hint="eastAsia"/>
                <w:sz w:val="28"/>
                <w:szCs w:val="28"/>
              </w:rPr>
              <w:t>考生姓名</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rPr>
                <w:rFonts w:ascii="宋体"/>
                <w:sz w:val="28"/>
                <w:szCs w:val="28"/>
              </w:rPr>
            </w:pPr>
          </w:p>
        </w:tc>
        <w:tc>
          <w:tcPr>
            <w:tcW w:w="144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distribute"/>
              <w:rPr>
                <w:rFonts w:ascii="宋体"/>
                <w:sz w:val="28"/>
                <w:szCs w:val="28"/>
              </w:rPr>
            </w:pPr>
            <w:r>
              <w:rPr>
                <w:rFonts w:ascii="宋体" w:hint="eastAsia"/>
                <w:sz w:val="28"/>
                <w:szCs w:val="28"/>
              </w:rPr>
              <w:t>考生编号</w:t>
            </w:r>
          </w:p>
        </w:tc>
        <w:tc>
          <w:tcPr>
            <w:tcW w:w="3780" w:type="dxa"/>
            <w:gridSpan w:val="3"/>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rPr>
                <w:rFonts w:ascii="宋体"/>
                <w:sz w:val="28"/>
                <w:szCs w:val="28"/>
              </w:rPr>
            </w:pPr>
          </w:p>
        </w:tc>
      </w:tr>
      <w:tr w:rsidR="009274DB" w:rsidTr="006C575F">
        <w:trPr>
          <w:cantSplit/>
          <w:trHeight w:val="247"/>
        </w:trPr>
        <w:tc>
          <w:tcPr>
            <w:tcW w:w="19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distribute"/>
              <w:rPr>
                <w:rFonts w:ascii="宋体"/>
                <w:sz w:val="28"/>
                <w:szCs w:val="28"/>
              </w:rPr>
            </w:pPr>
            <w:r>
              <w:rPr>
                <w:rFonts w:ascii="宋体" w:hint="eastAsia"/>
                <w:sz w:val="28"/>
                <w:szCs w:val="28"/>
              </w:rPr>
              <w:t>复试时间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rPr>
                <w:rFonts w:ascii="宋体"/>
                <w:sz w:val="28"/>
                <w:szCs w:val="28"/>
              </w:rPr>
            </w:pPr>
          </w:p>
        </w:tc>
        <w:tc>
          <w:tcPr>
            <w:tcW w:w="144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distribute"/>
              <w:rPr>
                <w:rFonts w:ascii="宋体"/>
                <w:sz w:val="28"/>
                <w:szCs w:val="28"/>
              </w:rPr>
            </w:pPr>
            <w:r>
              <w:rPr>
                <w:rFonts w:ascii="宋体" w:hint="eastAsia"/>
                <w:sz w:val="28"/>
                <w:szCs w:val="28"/>
              </w:rPr>
              <w:t>复试地点</w:t>
            </w:r>
          </w:p>
        </w:tc>
        <w:tc>
          <w:tcPr>
            <w:tcW w:w="3780" w:type="dxa"/>
            <w:gridSpan w:val="3"/>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rPr>
                <w:rFonts w:ascii="宋体"/>
                <w:color w:val="FF0000"/>
                <w:sz w:val="28"/>
                <w:szCs w:val="28"/>
              </w:rPr>
            </w:pPr>
            <w:r>
              <w:rPr>
                <w:rFonts w:ascii="宋体" w:hint="eastAsia"/>
                <w:color w:val="FF0000"/>
                <w:sz w:val="22"/>
                <w:szCs w:val="28"/>
              </w:rPr>
              <w:t>视频软件及会议号</w:t>
            </w:r>
          </w:p>
        </w:tc>
      </w:tr>
      <w:tr w:rsidR="009274DB" w:rsidTr="006C575F">
        <w:trPr>
          <w:cantSplit/>
        </w:trPr>
        <w:tc>
          <w:tcPr>
            <w:tcW w:w="19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rPr>
                <w:rFonts w:ascii="宋体"/>
                <w:sz w:val="28"/>
                <w:szCs w:val="28"/>
              </w:rPr>
            </w:pPr>
            <w:r>
              <w:rPr>
                <w:rFonts w:ascii="宋体" w:hint="eastAsia"/>
                <w:sz w:val="28"/>
                <w:szCs w:val="28"/>
              </w:rPr>
              <w:t>复试专业名称</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rPr>
                <w:rFonts w:ascii="宋体"/>
                <w:sz w:val="28"/>
                <w:szCs w:val="28"/>
              </w:rPr>
            </w:pPr>
          </w:p>
        </w:tc>
      </w:tr>
      <w:tr w:rsidR="009274DB" w:rsidTr="006C575F">
        <w:trPr>
          <w:cantSplit/>
        </w:trPr>
        <w:tc>
          <w:tcPr>
            <w:tcW w:w="19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r>
              <w:rPr>
                <w:rFonts w:ascii="宋体" w:hint="eastAsia"/>
                <w:sz w:val="28"/>
                <w:szCs w:val="28"/>
              </w:rPr>
              <w:t>学 位 类 别</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ind w:firstLineChars="200" w:firstLine="560"/>
              <w:rPr>
                <w:rFonts w:ascii="宋体"/>
                <w:sz w:val="28"/>
                <w:szCs w:val="28"/>
              </w:rPr>
            </w:pPr>
            <w:r>
              <w:rPr>
                <w:rFonts w:ascii="宋体" w:hint="eastAsia"/>
                <w:sz w:val="28"/>
                <w:szCs w:val="28"/>
              </w:rPr>
              <w:t>学术型学位□   专业学位□    （勾选）</w:t>
            </w:r>
          </w:p>
        </w:tc>
      </w:tr>
      <w:tr w:rsidR="009274DB" w:rsidTr="006C575F">
        <w:trPr>
          <w:cantSplit/>
        </w:trPr>
        <w:tc>
          <w:tcPr>
            <w:tcW w:w="9000" w:type="dxa"/>
            <w:gridSpan w:val="7"/>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r>
              <w:rPr>
                <w:rFonts w:ascii="宋体" w:hint="eastAsia"/>
                <w:sz w:val="28"/>
                <w:szCs w:val="28"/>
              </w:rPr>
              <w:t>入</w:t>
            </w:r>
            <w:r>
              <w:rPr>
                <w:rFonts w:ascii="宋体"/>
                <w:sz w:val="28"/>
                <w:szCs w:val="28"/>
              </w:rPr>
              <w:t xml:space="preserve"> </w:t>
            </w:r>
            <w:r>
              <w:rPr>
                <w:rFonts w:ascii="宋体" w:hint="eastAsia"/>
                <w:sz w:val="28"/>
                <w:szCs w:val="28"/>
              </w:rPr>
              <w:t>学</w:t>
            </w:r>
            <w:r>
              <w:rPr>
                <w:rFonts w:ascii="宋体"/>
                <w:sz w:val="28"/>
                <w:szCs w:val="28"/>
              </w:rPr>
              <w:t xml:space="preserve"> </w:t>
            </w:r>
            <w:r>
              <w:rPr>
                <w:rFonts w:ascii="宋体" w:hint="eastAsia"/>
                <w:sz w:val="28"/>
                <w:szCs w:val="28"/>
              </w:rPr>
              <w:t>考</w:t>
            </w:r>
            <w:r>
              <w:rPr>
                <w:rFonts w:ascii="宋体"/>
                <w:sz w:val="28"/>
                <w:szCs w:val="28"/>
              </w:rPr>
              <w:t xml:space="preserve"> </w:t>
            </w:r>
            <w:r>
              <w:rPr>
                <w:rFonts w:ascii="宋体" w:hint="eastAsia"/>
                <w:sz w:val="28"/>
                <w:szCs w:val="28"/>
              </w:rPr>
              <w:t>试</w:t>
            </w:r>
            <w:r>
              <w:rPr>
                <w:rFonts w:ascii="宋体"/>
                <w:sz w:val="28"/>
                <w:szCs w:val="28"/>
              </w:rPr>
              <w:t xml:space="preserve"> </w:t>
            </w:r>
            <w:r>
              <w:rPr>
                <w:rFonts w:ascii="宋体" w:hint="eastAsia"/>
                <w:sz w:val="28"/>
                <w:szCs w:val="28"/>
              </w:rPr>
              <w:t>初</w:t>
            </w:r>
            <w:r>
              <w:rPr>
                <w:rFonts w:ascii="宋体"/>
                <w:sz w:val="28"/>
                <w:szCs w:val="28"/>
              </w:rPr>
              <w:t xml:space="preserve"> </w:t>
            </w:r>
            <w:r>
              <w:rPr>
                <w:rFonts w:ascii="宋体" w:hint="eastAsia"/>
                <w:sz w:val="28"/>
                <w:szCs w:val="28"/>
              </w:rPr>
              <w:t>试</w:t>
            </w:r>
            <w:r>
              <w:rPr>
                <w:rFonts w:ascii="宋体"/>
                <w:sz w:val="28"/>
                <w:szCs w:val="28"/>
              </w:rPr>
              <w:t xml:space="preserve"> </w:t>
            </w:r>
            <w:r>
              <w:rPr>
                <w:rFonts w:ascii="宋体" w:hint="eastAsia"/>
                <w:sz w:val="28"/>
                <w:szCs w:val="28"/>
              </w:rPr>
              <w:t>成</w:t>
            </w:r>
            <w:r>
              <w:rPr>
                <w:rFonts w:ascii="宋体"/>
                <w:sz w:val="28"/>
                <w:szCs w:val="28"/>
              </w:rPr>
              <w:t xml:space="preserve"> </w:t>
            </w:r>
            <w:r>
              <w:rPr>
                <w:rFonts w:ascii="宋体" w:hint="eastAsia"/>
                <w:sz w:val="28"/>
                <w:szCs w:val="28"/>
              </w:rPr>
              <w:t>绩</w:t>
            </w:r>
          </w:p>
        </w:tc>
      </w:tr>
      <w:tr w:rsidR="009274DB" w:rsidTr="006C575F">
        <w:trPr>
          <w:cantSplit/>
        </w:trPr>
        <w:tc>
          <w:tcPr>
            <w:tcW w:w="19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left"/>
              <w:rPr>
                <w:rFonts w:ascii="宋体"/>
                <w:sz w:val="24"/>
              </w:rPr>
            </w:pPr>
            <w:r>
              <w:rPr>
                <w:rFonts w:ascii="宋体" w:hint="eastAsia"/>
                <w:sz w:val="24"/>
              </w:rPr>
              <w:t>科目1：</w:t>
            </w:r>
          </w:p>
        </w:tc>
        <w:tc>
          <w:tcPr>
            <w:tcW w:w="1733"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left"/>
              <w:rPr>
                <w:rFonts w:ascii="宋体"/>
                <w:sz w:val="24"/>
              </w:rPr>
            </w:pPr>
            <w:r>
              <w:rPr>
                <w:rFonts w:ascii="宋体" w:hint="eastAsia"/>
                <w:sz w:val="24"/>
              </w:rPr>
              <w:t>科目2：</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left"/>
              <w:rPr>
                <w:rFonts w:ascii="宋体"/>
                <w:sz w:val="24"/>
              </w:rPr>
            </w:pPr>
            <w:r>
              <w:rPr>
                <w:rFonts w:ascii="宋体" w:hint="eastAsia"/>
                <w:sz w:val="24"/>
              </w:rPr>
              <w:t>科目3：</w:t>
            </w:r>
          </w:p>
        </w:tc>
        <w:tc>
          <w:tcPr>
            <w:tcW w:w="2081"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left"/>
              <w:rPr>
                <w:rFonts w:ascii="宋体"/>
                <w:sz w:val="24"/>
              </w:rPr>
            </w:pPr>
            <w:r>
              <w:rPr>
                <w:rFonts w:ascii="宋体" w:hint="eastAsia"/>
                <w:sz w:val="24"/>
              </w:rPr>
              <w:t>科目4：</w:t>
            </w:r>
          </w:p>
        </w:tc>
        <w:tc>
          <w:tcPr>
            <w:tcW w:w="10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r>
              <w:rPr>
                <w:rFonts w:ascii="宋体" w:hint="eastAsia"/>
                <w:sz w:val="28"/>
                <w:szCs w:val="28"/>
              </w:rPr>
              <w:t>总分</w:t>
            </w:r>
          </w:p>
        </w:tc>
      </w:tr>
      <w:tr w:rsidR="009274DB" w:rsidTr="006C575F">
        <w:trPr>
          <w:cantSplit/>
        </w:trPr>
        <w:tc>
          <w:tcPr>
            <w:tcW w:w="19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p>
        </w:tc>
        <w:tc>
          <w:tcPr>
            <w:tcW w:w="1733"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p>
        </w:tc>
        <w:tc>
          <w:tcPr>
            <w:tcW w:w="2081"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p>
        </w:tc>
      </w:tr>
      <w:tr w:rsidR="009274DB" w:rsidTr="006C575F">
        <w:trPr>
          <w:cantSplit/>
        </w:trPr>
        <w:tc>
          <w:tcPr>
            <w:tcW w:w="1980" w:type="dxa"/>
            <w:vMerge w:val="restart"/>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r>
              <w:rPr>
                <w:rFonts w:ascii="宋体" w:hint="eastAsia"/>
                <w:sz w:val="28"/>
                <w:szCs w:val="28"/>
              </w:rPr>
              <w:t>同等学力 加试科目</w:t>
            </w:r>
          </w:p>
        </w:tc>
        <w:tc>
          <w:tcPr>
            <w:tcW w:w="1733"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r>
              <w:rPr>
                <w:rFonts w:ascii="宋体" w:hint="eastAsia"/>
                <w:sz w:val="28"/>
                <w:szCs w:val="28"/>
              </w:rPr>
              <w:t>科目名称</w:t>
            </w:r>
            <w:r>
              <w:rPr>
                <w:rFonts w:ascii="宋体"/>
                <w:sz w:val="28"/>
                <w:szCs w:val="28"/>
              </w:rPr>
              <w:t>1</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p>
        </w:tc>
        <w:tc>
          <w:tcPr>
            <w:tcW w:w="2081"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r>
              <w:rPr>
                <w:rFonts w:ascii="宋体" w:hint="eastAsia"/>
                <w:sz w:val="28"/>
                <w:szCs w:val="28"/>
              </w:rPr>
              <w:t>科目名称</w:t>
            </w:r>
            <w:r>
              <w:rPr>
                <w:rFonts w:ascii="宋体"/>
                <w:sz w:val="28"/>
                <w:szCs w:val="28"/>
              </w:rPr>
              <w:t>2</w:t>
            </w:r>
          </w:p>
        </w:tc>
        <w:tc>
          <w:tcPr>
            <w:tcW w:w="10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rPr>
                <w:rFonts w:ascii="宋体"/>
                <w:sz w:val="28"/>
                <w:szCs w:val="28"/>
              </w:rPr>
            </w:pPr>
          </w:p>
        </w:tc>
      </w:tr>
      <w:tr w:rsidR="009274DB" w:rsidTr="006C575F">
        <w:trPr>
          <w:cantSplit/>
        </w:trPr>
        <w:tc>
          <w:tcPr>
            <w:tcW w:w="1980" w:type="dxa"/>
            <w:vMerge/>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p>
        </w:tc>
        <w:tc>
          <w:tcPr>
            <w:tcW w:w="1733"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r>
              <w:rPr>
                <w:rFonts w:ascii="宋体" w:hint="eastAsia"/>
                <w:sz w:val="28"/>
                <w:szCs w:val="28"/>
              </w:rPr>
              <w:t>成</w:t>
            </w:r>
            <w:r>
              <w:rPr>
                <w:rFonts w:ascii="宋体"/>
                <w:sz w:val="28"/>
                <w:szCs w:val="28"/>
              </w:rPr>
              <w:t xml:space="preserve">    </w:t>
            </w:r>
            <w:r>
              <w:rPr>
                <w:rFonts w:ascii="宋体" w:hint="eastAsia"/>
                <w:sz w:val="28"/>
                <w:szCs w:val="28"/>
              </w:rPr>
              <w:t>绩</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p>
        </w:tc>
        <w:tc>
          <w:tcPr>
            <w:tcW w:w="2081"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jc w:val="center"/>
              <w:rPr>
                <w:rFonts w:ascii="宋体"/>
                <w:sz w:val="28"/>
                <w:szCs w:val="28"/>
              </w:rPr>
            </w:pPr>
            <w:r>
              <w:rPr>
                <w:rFonts w:ascii="宋体" w:hint="eastAsia"/>
                <w:sz w:val="28"/>
                <w:szCs w:val="28"/>
              </w:rPr>
              <w:t>成</w:t>
            </w:r>
            <w:r>
              <w:rPr>
                <w:rFonts w:ascii="宋体"/>
                <w:sz w:val="28"/>
                <w:szCs w:val="28"/>
              </w:rPr>
              <w:t xml:space="preserve">    </w:t>
            </w:r>
            <w:r>
              <w:rPr>
                <w:rFonts w:ascii="宋体" w:hint="eastAsia"/>
                <w:sz w:val="28"/>
                <w:szCs w:val="28"/>
              </w:rPr>
              <w:t>绩</w:t>
            </w:r>
          </w:p>
        </w:tc>
        <w:tc>
          <w:tcPr>
            <w:tcW w:w="10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spacing w:line="560" w:lineRule="exact"/>
              <w:rPr>
                <w:rFonts w:ascii="宋体"/>
                <w:sz w:val="28"/>
                <w:szCs w:val="28"/>
              </w:rPr>
            </w:pPr>
          </w:p>
        </w:tc>
      </w:tr>
      <w:tr w:rsidR="009274DB" w:rsidTr="009274DB">
        <w:trPr>
          <w:cantSplit/>
          <w:trHeight w:val="1546"/>
        </w:trPr>
        <w:tc>
          <w:tcPr>
            <w:tcW w:w="1980" w:type="dxa"/>
            <w:tcBorders>
              <w:top w:val="single" w:sz="6" w:space="0" w:color="auto"/>
              <w:left w:val="single" w:sz="6" w:space="0" w:color="auto"/>
              <w:bottom w:val="single" w:sz="6" w:space="0" w:color="auto"/>
              <w:right w:val="single" w:sz="6" w:space="0" w:color="auto"/>
            </w:tcBorders>
            <w:vAlign w:val="center"/>
          </w:tcPr>
          <w:p w:rsidR="009274DB" w:rsidRDefault="009274DB" w:rsidP="009274DB">
            <w:pPr>
              <w:spacing w:line="360" w:lineRule="exact"/>
              <w:jc w:val="distribute"/>
              <w:rPr>
                <w:rFonts w:ascii="宋体"/>
                <w:sz w:val="28"/>
                <w:szCs w:val="28"/>
              </w:rPr>
            </w:pPr>
            <w:r>
              <w:rPr>
                <w:rFonts w:ascii="宋体" w:hint="eastAsia"/>
                <w:sz w:val="28"/>
                <w:szCs w:val="28"/>
              </w:rPr>
              <w:t>复试小</w:t>
            </w:r>
          </w:p>
          <w:p w:rsidR="009274DB" w:rsidRDefault="009274DB" w:rsidP="009274DB">
            <w:pPr>
              <w:spacing w:line="360" w:lineRule="exact"/>
              <w:jc w:val="distribute"/>
              <w:rPr>
                <w:rFonts w:ascii="宋体"/>
                <w:sz w:val="28"/>
                <w:szCs w:val="28"/>
              </w:rPr>
            </w:pPr>
            <w:r>
              <w:rPr>
                <w:rFonts w:ascii="宋体" w:hint="eastAsia"/>
                <w:sz w:val="28"/>
                <w:szCs w:val="28"/>
              </w:rPr>
              <w:t>组成员</w:t>
            </w:r>
          </w:p>
          <w:p w:rsidR="009274DB" w:rsidRDefault="009274DB" w:rsidP="009274DB">
            <w:pPr>
              <w:spacing w:line="360" w:lineRule="exact"/>
              <w:jc w:val="distribute"/>
              <w:rPr>
                <w:rFonts w:ascii="宋体"/>
                <w:sz w:val="28"/>
                <w:szCs w:val="28"/>
              </w:rPr>
            </w:pPr>
            <w:r>
              <w:rPr>
                <w:rFonts w:ascii="宋体" w:hint="eastAsia"/>
                <w:sz w:val="28"/>
                <w:szCs w:val="28"/>
              </w:rPr>
              <w:t>（签名）</w:t>
            </w:r>
          </w:p>
          <w:p w:rsidR="009274DB" w:rsidRDefault="009274DB" w:rsidP="009274DB">
            <w:pPr>
              <w:spacing w:line="360" w:lineRule="exact"/>
              <w:jc w:val="distribute"/>
              <w:rPr>
                <w:rFonts w:ascii="宋体"/>
                <w:sz w:val="28"/>
                <w:szCs w:val="28"/>
              </w:rPr>
            </w:pPr>
            <w:r>
              <w:rPr>
                <w:rFonts w:ascii="宋体" w:hint="eastAsia"/>
                <w:sz w:val="28"/>
                <w:szCs w:val="28"/>
              </w:rPr>
              <w:t>（一般不少于</w:t>
            </w:r>
            <w:r>
              <w:rPr>
                <w:rFonts w:ascii="宋体"/>
                <w:sz w:val="28"/>
                <w:szCs w:val="28"/>
              </w:rPr>
              <w:t>5</w:t>
            </w:r>
            <w:r>
              <w:rPr>
                <w:rFonts w:ascii="宋体" w:hint="eastAsia"/>
                <w:sz w:val="28"/>
                <w:szCs w:val="28"/>
              </w:rPr>
              <w:t>名）</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9274DB" w:rsidRDefault="009274DB" w:rsidP="006C575F">
            <w:pPr>
              <w:rPr>
                <w:rFonts w:ascii="宋体"/>
                <w:sz w:val="28"/>
                <w:szCs w:val="28"/>
              </w:rPr>
            </w:pPr>
          </w:p>
          <w:p w:rsidR="009274DB" w:rsidRDefault="009274DB" w:rsidP="006C575F">
            <w:pPr>
              <w:rPr>
                <w:rFonts w:ascii="宋体"/>
                <w:sz w:val="28"/>
                <w:szCs w:val="28"/>
              </w:rPr>
            </w:pPr>
            <w:r>
              <w:rPr>
                <w:rFonts w:ascii="宋体" w:hint="eastAsia"/>
                <w:sz w:val="28"/>
                <w:szCs w:val="28"/>
              </w:rPr>
              <w:t xml:space="preserve">                               日  期：</w:t>
            </w:r>
          </w:p>
        </w:tc>
      </w:tr>
      <w:tr w:rsidR="009274DB" w:rsidTr="006C575F">
        <w:trPr>
          <w:cantSplit/>
          <w:trHeight w:val="880"/>
        </w:trPr>
        <w:tc>
          <w:tcPr>
            <w:tcW w:w="1980" w:type="dxa"/>
            <w:tcBorders>
              <w:top w:val="single" w:sz="6" w:space="0" w:color="auto"/>
              <w:left w:val="single" w:sz="6" w:space="0" w:color="auto"/>
              <w:bottom w:val="single" w:sz="6" w:space="0" w:color="auto"/>
              <w:right w:val="single" w:sz="6" w:space="0" w:color="auto"/>
            </w:tcBorders>
            <w:vAlign w:val="center"/>
          </w:tcPr>
          <w:p w:rsidR="009274DB" w:rsidRDefault="009274DB" w:rsidP="006C575F">
            <w:pPr>
              <w:rPr>
                <w:sz w:val="28"/>
                <w:szCs w:val="28"/>
              </w:rPr>
            </w:pPr>
            <w:r>
              <w:rPr>
                <w:rFonts w:hint="eastAsia"/>
                <w:sz w:val="28"/>
                <w:szCs w:val="28"/>
              </w:rPr>
              <w:t>复试形式</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9274DB" w:rsidRDefault="009274DB" w:rsidP="006C575F">
            <w:pPr>
              <w:rPr>
                <w:sz w:val="28"/>
                <w:szCs w:val="28"/>
              </w:rPr>
            </w:pPr>
            <w:r>
              <w:rPr>
                <w:sz w:val="28"/>
                <w:szCs w:val="28"/>
              </w:rPr>
              <w:t xml:space="preserve"> </w:t>
            </w:r>
            <w:r>
              <w:rPr>
                <w:rFonts w:hint="eastAsia"/>
                <w:sz w:val="28"/>
                <w:szCs w:val="28"/>
              </w:rPr>
              <w:t xml:space="preserve">  </w:t>
            </w:r>
            <w:r>
              <w:rPr>
                <w:rFonts w:hint="eastAsia"/>
                <w:sz w:val="36"/>
                <w:szCs w:val="36"/>
              </w:rPr>
              <w:t>□</w:t>
            </w:r>
            <w:r>
              <w:rPr>
                <w:rFonts w:hint="eastAsia"/>
                <w:sz w:val="28"/>
                <w:szCs w:val="28"/>
              </w:rPr>
              <w:t>笔试</w:t>
            </w:r>
            <w:r>
              <w:rPr>
                <w:sz w:val="28"/>
                <w:szCs w:val="28"/>
              </w:rPr>
              <w:t xml:space="preserve">  </w:t>
            </w:r>
            <w:r>
              <w:rPr>
                <w:rFonts w:hint="eastAsia"/>
                <w:sz w:val="36"/>
                <w:szCs w:val="36"/>
              </w:rPr>
              <w:t>□</w:t>
            </w:r>
            <w:r>
              <w:rPr>
                <w:rFonts w:hint="eastAsia"/>
                <w:sz w:val="28"/>
                <w:szCs w:val="28"/>
              </w:rPr>
              <w:t>面试</w:t>
            </w:r>
            <w:r>
              <w:rPr>
                <w:sz w:val="28"/>
                <w:szCs w:val="28"/>
              </w:rPr>
              <w:t xml:space="preserve">  </w:t>
            </w:r>
            <w:r>
              <w:rPr>
                <w:rFonts w:hint="eastAsia"/>
                <w:sz w:val="36"/>
                <w:szCs w:val="36"/>
              </w:rPr>
              <w:t>□</w:t>
            </w:r>
            <w:r>
              <w:rPr>
                <w:rFonts w:hint="eastAsia"/>
                <w:sz w:val="28"/>
                <w:szCs w:val="28"/>
              </w:rPr>
              <w:t>实践性测试</w:t>
            </w:r>
            <w:r>
              <w:rPr>
                <w:rFonts w:hint="eastAsia"/>
                <w:sz w:val="28"/>
                <w:szCs w:val="28"/>
              </w:rPr>
              <w:t xml:space="preserve">     </w:t>
            </w:r>
            <w:r>
              <w:rPr>
                <w:rFonts w:hint="eastAsia"/>
                <w:sz w:val="28"/>
                <w:szCs w:val="28"/>
              </w:rPr>
              <w:t>（勾选）</w:t>
            </w:r>
            <w:r>
              <w:rPr>
                <w:sz w:val="28"/>
                <w:szCs w:val="28"/>
              </w:rPr>
              <w:t xml:space="preserve"> </w:t>
            </w:r>
          </w:p>
        </w:tc>
      </w:tr>
      <w:tr w:rsidR="009274DB" w:rsidTr="009274DB">
        <w:trPr>
          <w:cantSplit/>
          <w:trHeight w:val="4940"/>
        </w:trPr>
        <w:tc>
          <w:tcPr>
            <w:tcW w:w="9000" w:type="dxa"/>
            <w:gridSpan w:val="7"/>
            <w:tcBorders>
              <w:top w:val="single" w:sz="6" w:space="0" w:color="auto"/>
              <w:left w:val="single" w:sz="6" w:space="0" w:color="auto"/>
              <w:right w:val="single" w:sz="6" w:space="0" w:color="auto"/>
            </w:tcBorders>
          </w:tcPr>
          <w:p w:rsidR="009274DB" w:rsidRDefault="009274DB" w:rsidP="006C575F">
            <w:pPr>
              <w:rPr>
                <w:sz w:val="28"/>
                <w:szCs w:val="28"/>
              </w:rPr>
            </w:pPr>
            <w:r>
              <w:rPr>
                <w:rFonts w:hint="eastAsia"/>
                <w:sz w:val="28"/>
                <w:szCs w:val="28"/>
              </w:rPr>
              <w:t>面试内容（包括教师提问和学生回答要点，请详细记录）：</w:t>
            </w:r>
          </w:p>
          <w:p w:rsidR="009274DB" w:rsidRDefault="009274DB" w:rsidP="006C575F">
            <w:pPr>
              <w:rPr>
                <w:sz w:val="28"/>
                <w:szCs w:val="28"/>
              </w:rPr>
            </w:pPr>
          </w:p>
          <w:p w:rsidR="009274DB" w:rsidRDefault="009274DB" w:rsidP="006C575F">
            <w:pPr>
              <w:rPr>
                <w:sz w:val="28"/>
                <w:szCs w:val="28"/>
              </w:rPr>
            </w:pPr>
          </w:p>
          <w:p w:rsidR="009274DB" w:rsidRDefault="009274DB" w:rsidP="006C575F">
            <w:pPr>
              <w:rPr>
                <w:sz w:val="28"/>
                <w:szCs w:val="28"/>
              </w:rPr>
            </w:pPr>
          </w:p>
          <w:p w:rsidR="009274DB" w:rsidRDefault="009274DB" w:rsidP="006C575F">
            <w:pPr>
              <w:rPr>
                <w:sz w:val="28"/>
                <w:szCs w:val="28"/>
              </w:rPr>
            </w:pPr>
          </w:p>
          <w:p w:rsidR="009274DB" w:rsidRDefault="009274DB" w:rsidP="006C575F">
            <w:pPr>
              <w:rPr>
                <w:sz w:val="28"/>
                <w:szCs w:val="28"/>
              </w:rPr>
            </w:pPr>
          </w:p>
          <w:p w:rsidR="009274DB" w:rsidRDefault="009274DB" w:rsidP="006C575F">
            <w:pPr>
              <w:rPr>
                <w:sz w:val="28"/>
                <w:szCs w:val="28"/>
              </w:rPr>
            </w:pPr>
          </w:p>
          <w:p w:rsidR="009274DB" w:rsidRDefault="009274DB" w:rsidP="006C575F">
            <w:pPr>
              <w:rPr>
                <w:sz w:val="28"/>
                <w:szCs w:val="28"/>
              </w:rPr>
            </w:pPr>
            <w:r>
              <w:rPr>
                <w:rFonts w:hint="eastAsia"/>
                <w:sz w:val="28"/>
                <w:szCs w:val="28"/>
              </w:rPr>
              <w:t>面试成绩（百分制）：</w:t>
            </w:r>
          </w:p>
          <w:p w:rsidR="009274DB" w:rsidRDefault="009274DB" w:rsidP="009274DB">
            <w:pPr>
              <w:ind w:firstLineChars="1800" w:firstLine="5040"/>
              <w:rPr>
                <w:sz w:val="28"/>
                <w:szCs w:val="28"/>
              </w:rPr>
            </w:pPr>
            <w:r>
              <w:rPr>
                <w:rFonts w:hint="eastAsia"/>
                <w:sz w:val="28"/>
                <w:szCs w:val="28"/>
              </w:rPr>
              <w:t>组长（签字）：</w:t>
            </w:r>
          </w:p>
          <w:p w:rsidR="009274DB" w:rsidRDefault="009274DB" w:rsidP="006C575F">
            <w:pPr>
              <w:rPr>
                <w:sz w:val="28"/>
                <w:szCs w:val="28"/>
              </w:rPr>
            </w:pPr>
            <w:r>
              <w:rPr>
                <w:rFonts w:hint="eastAsia"/>
                <w:sz w:val="28"/>
                <w:szCs w:val="28"/>
              </w:rPr>
              <w:t xml:space="preserve">                                     </w:t>
            </w:r>
            <w:r>
              <w:rPr>
                <w:rFonts w:hint="eastAsia"/>
                <w:sz w:val="28"/>
                <w:szCs w:val="28"/>
              </w:rPr>
              <w:t>日</w:t>
            </w:r>
            <w:r>
              <w:rPr>
                <w:rFonts w:hint="eastAsia"/>
                <w:sz w:val="28"/>
                <w:szCs w:val="28"/>
              </w:rPr>
              <w:t xml:space="preserve">  </w:t>
            </w:r>
            <w:r>
              <w:rPr>
                <w:rFonts w:hint="eastAsia"/>
                <w:sz w:val="28"/>
                <w:szCs w:val="28"/>
              </w:rPr>
              <w:t>期：</w:t>
            </w:r>
          </w:p>
        </w:tc>
      </w:tr>
      <w:tr w:rsidR="009274DB" w:rsidTr="009274DB">
        <w:trPr>
          <w:cantSplit/>
          <w:trHeight w:val="6216"/>
        </w:trPr>
        <w:tc>
          <w:tcPr>
            <w:tcW w:w="9000" w:type="dxa"/>
            <w:gridSpan w:val="7"/>
            <w:tcBorders>
              <w:top w:val="single" w:sz="6" w:space="0" w:color="auto"/>
              <w:left w:val="single" w:sz="6" w:space="0" w:color="auto"/>
              <w:bottom w:val="single" w:sz="6" w:space="0" w:color="auto"/>
              <w:right w:val="single" w:sz="6" w:space="0" w:color="auto"/>
            </w:tcBorders>
          </w:tcPr>
          <w:p w:rsidR="009274DB" w:rsidRDefault="009274DB" w:rsidP="006C575F">
            <w:pPr>
              <w:rPr>
                <w:sz w:val="28"/>
                <w:szCs w:val="28"/>
              </w:rPr>
            </w:pPr>
            <w:r>
              <w:rPr>
                <w:rFonts w:hint="eastAsia"/>
                <w:sz w:val="28"/>
                <w:szCs w:val="28"/>
              </w:rPr>
              <w:lastRenderedPageBreak/>
              <w:t>复试小组意见：</w:t>
            </w:r>
          </w:p>
          <w:p w:rsidR="009274DB" w:rsidRDefault="009274DB" w:rsidP="006C575F">
            <w:pPr>
              <w:rPr>
                <w:sz w:val="28"/>
                <w:szCs w:val="28"/>
              </w:rPr>
            </w:pPr>
          </w:p>
          <w:p w:rsidR="009274DB" w:rsidRDefault="009274DB" w:rsidP="006C575F">
            <w:pPr>
              <w:rPr>
                <w:sz w:val="28"/>
                <w:szCs w:val="28"/>
              </w:rPr>
            </w:pPr>
          </w:p>
          <w:p w:rsidR="009274DB" w:rsidRDefault="009274DB" w:rsidP="006C575F">
            <w:pPr>
              <w:rPr>
                <w:sz w:val="28"/>
                <w:szCs w:val="28"/>
              </w:rPr>
            </w:pPr>
            <w:r>
              <w:rPr>
                <w:sz w:val="28"/>
                <w:szCs w:val="28"/>
              </w:rPr>
              <w:t xml:space="preserve">      </w:t>
            </w:r>
          </w:p>
          <w:p w:rsidR="009274DB" w:rsidRDefault="009274DB" w:rsidP="006C575F">
            <w:pPr>
              <w:ind w:firstLineChars="850" w:firstLine="2380"/>
              <w:rPr>
                <w:sz w:val="28"/>
                <w:szCs w:val="28"/>
              </w:rPr>
            </w:pPr>
            <w:r>
              <w:rPr>
                <w:rFonts w:hint="eastAsia"/>
                <w:sz w:val="28"/>
                <w:szCs w:val="28"/>
              </w:rPr>
              <w:t>复试（含各科）成绩（百分制）：</w:t>
            </w:r>
          </w:p>
          <w:p w:rsidR="009274DB" w:rsidRDefault="009274DB" w:rsidP="006C575F">
            <w:pPr>
              <w:rPr>
                <w:sz w:val="28"/>
                <w:szCs w:val="28"/>
              </w:rPr>
            </w:pPr>
          </w:p>
          <w:p w:rsidR="009274DB" w:rsidRDefault="009274DB" w:rsidP="006C575F">
            <w:pPr>
              <w:tabs>
                <w:tab w:val="left" w:pos="6532"/>
              </w:tabs>
              <w:ind w:rightChars="1062" w:right="2230"/>
              <w:rPr>
                <w:sz w:val="28"/>
                <w:szCs w:val="28"/>
              </w:rPr>
            </w:pPr>
            <w:r>
              <w:rPr>
                <w:sz w:val="28"/>
                <w:szCs w:val="28"/>
              </w:rPr>
              <w:t xml:space="preserve">                                </w:t>
            </w:r>
            <w:r>
              <w:rPr>
                <w:rFonts w:hint="eastAsia"/>
                <w:sz w:val="28"/>
                <w:szCs w:val="28"/>
              </w:rPr>
              <w:t xml:space="preserve">  </w:t>
            </w:r>
            <w:r>
              <w:rPr>
                <w:rFonts w:hint="eastAsia"/>
                <w:sz w:val="28"/>
                <w:szCs w:val="28"/>
              </w:rPr>
              <w:t>组长（签字）：</w:t>
            </w:r>
          </w:p>
          <w:p w:rsidR="009274DB" w:rsidRDefault="009274DB" w:rsidP="006C575F">
            <w:pPr>
              <w:rPr>
                <w:sz w:val="28"/>
                <w:szCs w:val="28"/>
              </w:rPr>
            </w:pPr>
            <w:r>
              <w:rPr>
                <w:sz w:val="28"/>
                <w:szCs w:val="28"/>
              </w:rPr>
              <w:t xml:space="preserve">                           </w:t>
            </w:r>
          </w:p>
          <w:p w:rsidR="009274DB" w:rsidRDefault="009274DB" w:rsidP="006C575F">
            <w:pPr>
              <w:ind w:firstLineChars="1800" w:firstLine="5040"/>
              <w:rPr>
                <w:sz w:val="28"/>
                <w:szCs w:val="28"/>
              </w:rPr>
            </w:pPr>
            <w:r>
              <w:rPr>
                <w:rFonts w:hint="eastAsia"/>
                <w:sz w:val="28"/>
                <w:szCs w:val="28"/>
              </w:rPr>
              <w:t>日</w:t>
            </w:r>
            <w:r>
              <w:rPr>
                <w:sz w:val="28"/>
                <w:szCs w:val="28"/>
              </w:rPr>
              <w:t xml:space="preserve">  </w:t>
            </w:r>
            <w:r>
              <w:rPr>
                <w:rFonts w:hint="eastAsia"/>
                <w:sz w:val="28"/>
                <w:szCs w:val="28"/>
              </w:rPr>
              <w:t>期：</w:t>
            </w:r>
          </w:p>
        </w:tc>
      </w:tr>
      <w:tr w:rsidR="009274DB" w:rsidTr="009274DB">
        <w:trPr>
          <w:cantSplit/>
          <w:trHeight w:val="4672"/>
        </w:trPr>
        <w:tc>
          <w:tcPr>
            <w:tcW w:w="9000" w:type="dxa"/>
            <w:gridSpan w:val="7"/>
            <w:tcBorders>
              <w:top w:val="single" w:sz="6" w:space="0" w:color="auto"/>
              <w:left w:val="single" w:sz="6" w:space="0" w:color="auto"/>
              <w:bottom w:val="single" w:sz="6" w:space="0" w:color="auto"/>
              <w:right w:val="single" w:sz="6" w:space="0" w:color="auto"/>
            </w:tcBorders>
          </w:tcPr>
          <w:p w:rsidR="009274DB" w:rsidRDefault="009274DB" w:rsidP="006C575F">
            <w:pPr>
              <w:rPr>
                <w:sz w:val="28"/>
                <w:szCs w:val="28"/>
              </w:rPr>
            </w:pPr>
            <w:r>
              <w:rPr>
                <w:rFonts w:hint="eastAsia"/>
                <w:sz w:val="28"/>
                <w:szCs w:val="28"/>
              </w:rPr>
              <w:t>招生学院意见：</w:t>
            </w:r>
          </w:p>
          <w:p w:rsidR="009274DB" w:rsidRDefault="009274DB" w:rsidP="006C575F">
            <w:pPr>
              <w:rPr>
                <w:sz w:val="28"/>
                <w:szCs w:val="28"/>
              </w:rPr>
            </w:pPr>
          </w:p>
          <w:p w:rsidR="009274DB" w:rsidRDefault="009274DB" w:rsidP="006C575F">
            <w:pPr>
              <w:rPr>
                <w:sz w:val="28"/>
                <w:szCs w:val="28"/>
              </w:rPr>
            </w:pPr>
          </w:p>
          <w:p w:rsidR="009274DB" w:rsidRDefault="009274DB" w:rsidP="006C575F">
            <w:pPr>
              <w:rPr>
                <w:sz w:val="28"/>
                <w:szCs w:val="28"/>
              </w:rPr>
            </w:pPr>
            <w:r>
              <w:rPr>
                <w:sz w:val="28"/>
                <w:szCs w:val="28"/>
              </w:rPr>
              <w:t xml:space="preserve">                                </w:t>
            </w:r>
          </w:p>
          <w:p w:rsidR="009274DB" w:rsidRDefault="009274DB" w:rsidP="006C575F">
            <w:pPr>
              <w:ind w:rightChars="1062" w:right="2230" w:firstLineChars="1500" w:firstLine="4200"/>
              <w:rPr>
                <w:sz w:val="28"/>
                <w:szCs w:val="28"/>
              </w:rPr>
            </w:pPr>
            <w:r>
              <w:rPr>
                <w:rFonts w:hint="eastAsia"/>
                <w:sz w:val="28"/>
                <w:szCs w:val="28"/>
              </w:rPr>
              <w:t>分管领导（签字）：</w:t>
            </w:r>
          </w:p>
          <w:p w:rsidR="009274DB" w:rsidRDefault="009274DB" w:rsidP="006C575F">
            <w:pPr>
              <w:rPr>
                <w:sz w:val="28"/>
                <w:szCs w:val="28"/>
              </w:rPr>
            </w:pPr>
            <w:r>
              <w:rPr>
                <w:sz w:val="28"/>
                <w:szCs w:val="28"/>
              </w:rPr>
              <w:t xml:space="preserve">                                 </w:t>
            </w:r>
          </w:p>
          <w:p w:rsidR="009274DB" w:rsidRDefault="009274DB" w:rsidP="006C575F">
            <w:pPr>
              <w:ind w:firstLineChars="1800" w:firstLine="5040"/>
              <w:rPr>
                <w:sz w:val="28"/>
                <w:szCs w:val="28"/>
              </w:rPr>
            </w:pPr>
            <w:r>
              <w:rPr>
                <w:rFonts w:hint="eastAsia"/>
                <w:sz w:val="28"/>
                <w:szCs w:val="28"/>
              </w:rPr>
              <w:t>日</w:t>
            </w:r>
            <w:r>
              <w:rPr>
                <w:sz w:val="28"/>
                <w:szCs w:val="28"/>
              </w:rPr>
              <w:t xml:space="preserve">  </w:t>
            </w:r>
            <w:r>
              <w:rPr>
                <w:rFonts w:hint="eastAsia"/>
                <w:sz w:val="28"/>
                <w:szCs w:val="28"/>
              </w:rPr>
              <w:t>期：</w:t>
            </w:r>
          </w:p>
        </w:tc>
      </w:tr>
      <w:tr w:rsidR="009274DB" w:rsidTr="009274DB">
        <w:trPr>
          <w:cantSplit/>
          <w:trHeight w:val="3379"/>
        </w:trPr>
        <w:tc>
          <w:tcPr>
            <w:tcW w:w="9000" w:type="dxa"/>
            <w:gridSpan w:val="7"/>
            <w:tcBorders>
              <w:top w:val="single" w:sz="6" w:space="0" w:color="auto"/>
              <w:left w:val="single" w:sz="6" w:space="0" w:color="auto"/>
              <w:bottom w:val="single" w:sz="6" w:space="0" w:color="auto"/>
              <w:right w:val="single" w:sz="6" w:space="0" w:color="auto"/>
            </w:tcBorders>
          </w:tcPr>
          <w:p w:rsidR="009274DB" w:rsidRDefault="009274DB" w:rsidP="006C575F">
            <w:pPr>
              <w:rPr>
                <w:sz w:val="28"/>
                <w:szCs w:val="28"/>
              </w:rPr>
            </w:pPr>
            <w:r>
              <w:rPr>
                <w:rFonts w:hint="eastAsia"/>
                <w:sz w:val="28"/>
                <w:szCs w:val="28"/>
              </w:rPr>
              <w:t>学校录取意见（录取结论）：</w:t>
            </w:r>
          </w:p>
          <w:p w:rsidR="009274DB" w:rsidRDefault="009274DB" w:rsidP="006C575F">
            <w:pPr>
              <w:tabs>
                <w:tab w:val="left" w:pos="6352"/>
              </w:tabs>
              <w:rPr>
                <w:sz w:val="28"/>
                <w:szCs w:val="28"/>
              </w:rPr>
            </w:pPr>
          </w:p>
          <w:p w:rsidR="009274DB" w:rsidRDefault="009274DB" w:rsidP="006C575F">
            <w:pPr>
              <w:tabs>
                <w:tab w:val="left" w:pos="6352"/>
              </w:tabs>
              <w:rPr>
                <w:sz w:val="28"/>
                <w:szCs w:val="28"/>
              </w:rPr>
            </w:pPr>
          </w:p>
          <w:p w:rsidR="009274DB" w:rsidRDefault="009274DB" w:rsidP="006C575F">
            <w:pPr>
              <w:tabs>
                <w:tab w:val="left" w:pos="6352"/>
              </w:tabs>
              <w:rPr>
                <w:sz w:val="28"/>
                <w:szCs w:val="28"/>
              </w:rPr>
            </w:pPr>
          </w:p>
          <w:p w:rsidR="009274DB" w:rsidRDefault="009274DB" w:rsidP="006C575F">
            <w:pPr>
              <w:ind w:rightChars="1062" w:right="2230"/>
              <w:rPr>
                <w:sz w:val="28"/>
                <w:szCs w:val="28"/>
              </w:rPr>
            </w:pPr>
            <w:r>
              <w:rPr>
                <w:rFonts w:hint="eastAsia"/>
                <w:sz w:val="28"/>
                <w:szCs w:val="28"/>
              </w:rPr>
              <w:t xml:space="preserve">                   </w:t>
            </w:r>
            <w:r>
              <w:rPr>
                <w:rFonts w:hint="eastAsia"/>
                <w:sz w:val="28"/>
                <w:szCs w:val="28"/>
              </w:rPr>
              <w:t>研究生招生办公室主任（签字）：</w:t>
            </w:r>
          </w:p>
          <w:p w:rsidR="009274DB" w:rsidRDefault="009274DB" w:rsidP="006C575F">
            <w:pPr>
              <w:rPr>
                <w:sz w:val="28"/>
                <w:szCs w:val="28"/>
              </w:rPr>
            </w:pPr>
            <w:r>
              <w:rPr>
                <w:rFonts w:hint="eastAsia"/>
                <w:sz w:val="28"/>
                <w:szCs w:val="28"/>
              </w:rPr>
              <w:t xml:space="preserve">                                  </w:t>
            </w:r>
          </w:p>
          <w:p w:rsidR="009274DB" w:rsidRDefault="009274DB" w:rsidP="006C575F">
            <w:pPr>
              <w:ind w:firstLineChars="1800" w:firstLine="5040"/>
              <w:rPr>
                <w:sz w:val="28"/>
                <w:szCs w:val="28"/>
              </w:rPr>
            </w:pPr>
            <w:r>
              <w:rPr>
                <w:rFonts w:hint="eastAsia"/>
                <w:sz w:val="28"/>
                <w:szCs w:val="28"/>
              </w:rPr>
              <w:t>日</w:t>
            </w:r>
            <w:r>
              <w:rPr>
                <w:sz w:val="28"/>
                <w:szCs w:val="28"/>
              </w:rPr>
              <w:t xml:space="preserve"> </w:t>
            </w:r>
            <w:r>
              <w:rPr>
                <w:rFonts w:hint="eastAsia"/>
                <w:sz w:val="28"/>
                <w:szCs w:val="28"/>
              </w:rPr>
              <w:t xml:space="preserve"> </w:t>
            </w:r>
            <w:r>
              <w:rPr>
                <w:rFonts w:hint="eastAsia"/>
                <w:sz w:val="28"/>
                <w:szCs w:val="28"/>
              </w:rPr>
              <w:t>期：</w:t>
            </w:r>
          </w:p>
        </w:tc>
      </w:tr>
    </w:tbl>
    <w:p w:rsidR="009274DB" w:rsidRPr="009274DB" w:rsidRDefault="009274DB" w:rsidP="00473571">
      <w:pPr>
        <w:adjustRightInd w:val="0"/>
        <w:snapToGrid w:val="0"/>
        <w:spacing w:line="240" w:lineRule="exact"/>
        <w:rPr>
          <w:rFonts w:ascii="宋体" w:hAnsi="宋体" w:cs="宋体"/>
          <w:sz w:val="24"/>
        </w:rPr>
      </w:pPr>
    </w:p>
    <w:sectPr w:rsidR="009274DB" w:rsidRPr="009274DB" w:rsidSect="009274DB">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83" w:rsidRDefault="00A36A83" w:rsidP="00450E30">
      <w:r>
        <w:separator/>
      </w:r>
    </w:p>
  </w:endnote>
  <w:endnote w:type="continuationSeparator" w:id="0">
    <w:p w:rsidR="00A36A83" w:rsidRDefault="00A36A83" w:rsidP="0045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83" w:rsidRDefault="00A36A83" w:rsidP="00450E30">
      <w:r>
        <w:separator/>
      </w:r>
    </w:p>
  </w:footnote>
  <w:footnote w:type="continuationSeparator" w:id="0">
    <w:p w:rsidR="00A36A83" w:rsidRDefault="00A36A83" w:rsidP="00450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3C1"/>
    <w:rsid w:val="001C6313"/>
    <w:rsid w:val="003D4898"/>
    <w:rsid w:val="00450E30"/>
    <w:rsid w:val="00473571"/>
    <w:rsid w:val="004C542C"/>
    <w:rsid w:val="005743C1"/>
    <w:rsid w:val="009274DB"/>
    <w:rsid w:val="00A36A83"/>
    <w:rsid w:val="00E50F54"/>
    <w:rsid w:val="00EE43D8"/>
    <w:rsid w:val="00F26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3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uiPriority w:val="99"/>
    <w:qFormat/>
    <w:rsid w:val="005743C1"/>
    <w:pPr>
      <w:jc w:val="left"/>
    </w:pPr>
    <w:rPr>
      <w:kern w:val="0"/>
      <w:sz w:val="24"/>
    </w:rPr>
  </w:style>
  <w:style w:type="paragraph" w:styleId="a4">
    <w:name w:val="header"/>
    <w:basedOn w:val="a"/>
    <w:link w:val="Char"/>
    <w:uiPriority w:val="99"/>
    <w:unhideWhenUsed/>
    <w:rsid w:val="00450E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50E30"/>
    <w:rPr>
      <w:rFonts w:ascii="Times New Roman" w:eastAsia="宋体" w:hAnsi="Times New Roman" w:cs="Times New Roman"/>
      <w:sz w:val="18"/>
      <w:szCs w:val="18"/>
    </w:rPr>
  </w:style>
  <w:style w:type="paragraph" w:styleId="a5">
    <w:name w:val="footer"/>
    <w:basedOn w:val="a"/>
    <w:link w:val="Char0"/>
    <w:uiPriority w:val="99"/>
    <w:unhideWhenUsed/>
    <w:rsid w:val="00450E30"/>
    <w:pPr>
      <w:tabs>
        <w:tab w:val="center" w:pos="4153"/>
        <w:tab w:val="right" w:pos="8306"/>
      </w:tabs>
      <w:snapToGrid w:val="0"/>
      <w:jc w:val="left"/>
    </w:pPr>
    <w:rPr>
      <w:sz w:val="18"/>
      <w:szCs w:val="18"/>
    </w:rPr>
  </w:style>
  <w:style w:type="character" w:customStyle="1" w:styleId="Char0">
    <w:name w:val="页脚 Char"/>
    <w:basedOn w:val="a0"/>
    <w:link w:val="a5"/>
    <w:uiPriority w:val="99"/>
    <w:rsid w:val="00450E3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3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uiPriority w:val="99"/>
    <w:qFormat/>
    <w:rsid w:val="005743C1"/>
    <w:pPr>
      <w:jc w:val="left"/>
    </w:pPr>
    <w:rPr>
      <w:kern w:val="0"/>
      <w:sz w:val="24"/>
    </w:rPr>
  </w:style>
  <w:style w:type="paragraph" w:styleId="a4">
    <w:name w:val="header"/>
    <w:basedOn w:val="a"/>
    <w:link w:val="Char"/>
    <w:uiPriority w:val="99"/>
    <w:unhideWhenUsed/>
    <w:rsid w:val="00450E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50E30"/>
    <w:rPr>
      <w:rFonts w:ascii="Times New Roman" w:eastAsia="宋体" w:hAnsi="Times New Roman" w:cs="Times New Roman"/>
      <w:sz w:val="18"/>
      <w:szCs w:val="18"/>
    </w:rPr>
  </w:style>
  <w:style w:type="paragraph" w:styleId="a5">
    <w:name w:val="footer"/>
    <w:basedOn w:val="a"/>
    <w:link w:val="Char0"/>
    <w:uiPriority w:val="99"/>
    <w:unhideWhenUsed/>
    <w:rsid w:val="00450E30"/>
    <w:pPr>
      <w:tabs>
        <w:tab w:val="center" w:pos="4153"/>
        <w:tab w:val="right" w:pos="8306"/>
      </w:tabs>
      <w:snapToGrid w:val="0"/>
      <w:jc w:val="left"/>
    </w:pPr>
    <w:rPr>
      <w:sz w:val="18"/>
      <w:szCs w:val="18"/>
    </w:rPr>
  </w:style>
  <w:style w:type="character" w:customStyle="1" w:styleId="Char0">
    <w:name w:val="页脚 Char"/>
    <w:basedOn w:val="a0"/>
    <w:link w:val="a5"/>
    <w:uiPriority w:val="99"/>
    <w:rsid w:val="00450E3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MC SYSTEM</cp:lastModifiedBy>
  <cp:revision>4</cp:revision>
  <dcterms:created xsi:type="dcterms:W3CDTF">2024-04-02T11:12:00Z</dcterms:created>
  <dcterms:modified xsi:type="dcterms:W3CDTF">2024-04-02T12:59:00Z</dcterms:modified>
</cp:coreProperties>
</file>